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69C" w:rsidRPr="009E5C64" w:rsidRDefault="000A369C" w:rsidP="000A369C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МИНИСТЕРСТВО ПРОСВЕЩЕНИЯ РОССИЙСКОЙ ФЕДЕРАЦИИ</w:t>
      </w:r>
    </w:p>
    <w:p w:rsidR="000A369C" w:rsidRPr="009E5C64" w:rsidRDefault="000A369C" w:rsidP="004D79CB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‌МКОУ "</w:t>
      </w:r>
      <w:proofErr w:type="spellStart"/>
      <w:r w:rsidRPr="009E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Рахатинская</w:t>
      </w:r>
      <w:proofErr w:type="spellEnd"/>
      <w:r w:rsidRPr="009E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СОШ"</w:t>
      </w:r>
    </w:p>
    <w:p w:rsidR="004D79CB" w:rsidRPr="009E5C64" w:rsidRDefault="004D79CB" w:rsidP="000A36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A369C" w:rsidRPr="009E5C64" w:rsidRDefault="000A369C" w:rsidP="000A36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РАССМОТРЕНО</w:t>
      </w:r>
    </w:p>
    <w:p w:rsidR="000A369C" w:rsidRPr="009E5C64" w:rsidRDefault="000A369C" w:rsidP="000A36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Руководителем МО "Гуманитарного цикла"</w:t>
      </w:r>
    </w:p>
    <w:p w:rsidR="000A369C" w:rsidRPr="009E5C64" w:rsidRDefault="001219E7" w:rsidP="000A369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pict>
          <v:rect id="_x0000_i1025" style="width:0;height:.4pt" o:hralign="center" o:hrstd="t" o:hr="t" fillcolor="#a0a0a0" stroked="f"/>
        </w:pict>
      </w:r>
    </w:p>
    <w:p w:rsidR="000A369C" w:rsidRPr="009E5C64" w:rsidRDefault="000A369C" w:rsidP="000A369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Хизбулаева</w:t>
      </w:r>
      <w:proofErr w:type="spellEnd"/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И.Р.</w:t>
      </w:r>
    </w:p>
    <w:p w:rsidR="000A369C" w:rsidRPr="009E5C64" w:rsidRDefault="000A369C" w:rsidP="000A36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 «21» 08 23-24 г </w:t>
      </w:r>
      <w:proofErr w:type="gramStart"/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proofErr w:type="gramEnd"/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0A369C" w:rsidRPr="009E5C64" w:rsidRDefault="000A369C" w:rsidP="000A36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СОГЛАСОВАНО</w:t>
      </w:r>
    </w:p>
    <w:p w:rsidR="000A369C" w:rsidRPr="009E5C64" w:rsidRDefault="000A369C" w:rsidP="000A36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Заместитель по УВР</w:t>
      </w:r>
    </w:p>
    <w:p w:rsidR="000A369C" w:rsidRPr="009E5C64" w:rsidRDefault="001219E7" w:rsidP="000A369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pict>
          <v:rect id="_x0000_i1026" style="width:0;height:.4pt" o:hralign="center" o:hrstd="t" o:hr="t" fillcolor="#a0a0a0" stroked="f"/>
        </w:pict>
      </w:r>
    </w:p>
    <w:p w:rsidR="000A369C" w:rsidRPr="009E5C64" w:rsidRDefault="000A369C" w:rsidP="000A369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Джаватханова</w:t>
      </w:r>
      <w:proofErr w:type="spellEnd"/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А.К.</w:t>
      </w:r>
    </w:p>
    <w:p w:rsidR="000A369C" w:rsidRPr="009E5C64" w:rsidRDefault="000A369C" w:rsidP="000A36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 «21» 08 23-24г г.</w:t>
      </w:r>
    </w:p>
    <w:p w:rsidR="000A369C" w:rsidRPr="009E5C64" w:rsidRDefault="000A369C" w:rsidP="000A36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УТВЕРЖДЕНО</w:t>
      </w:r>
    </w:p>
    <w:p w:rsidR="000A369C" w:rsidRPr="009E5C64" w:rsidRDefault="000A369C" w:rsidP="000A36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Директором</w:t>
      </w:r>
    </w:p>
    <w:p w:rsidR="000A369C" w:rsidRPr="009E5C64" w:rsidRDefault="001219E7" w:rsidP="000A369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pict>
          <v:rect id="_x0000_i1027" style="width:0;height:.4pt" o:hralign="center" o:hrstd="t" o:hr="t" fillcolor="#a0a0a0" stroked="f"/>
        </w:pict>
      </w:r>
    </w:p>
    <w:p w:rsidR="000A369C" w:rsidRPr="009E5C64" w:rsidRDefault="000A369C" w:rsidP="000A369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Магомедов А.И.</w:t>
      </w:r>
    </w:p>
    <w:p w:rsidR="000A369C" w:rsidRPr="009E5C64" w:rsidRDefault="000A369C" w:rsidP="000A36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 «21» 08 2023-2024 г.</w:t>
      </w:r>
    </w:p>
    <w:p w:rsidR="000A369C" w:rsidRPr="009E5C64" w:rsidRDefault="000A369C" w:rsidP="000A369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‌</w:t>
      </w:r>
    </w:p>
    <w:p w:rsidR="000A369C" w:rsidRPr="009E5C64" w:rsidRDefault="000A369C" w:rsidP="000A369C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</w:t>
      </w:r>
    </w:p>
    <w:p w:rsidR="000A369C" w:rsidRPr="009E5C64" w:rsidRDefault="000A369C" w:rsidP="000A369C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(ID 3351585)</w:t>
      </w:r>
    </w:p>
    <w:p w:rsidR="000A369C" w:rsidRPr="009E5C64" w:rsidRDefault="000A369C" w:rsidP="004D79CB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учебного предмета «История»</w:t>
      </w:r>
    </w:p>
    <w:p w:rsidR="000A369C" w:rsidRPr="009E5C64" w:rsidRDefault="000A369C" w:rsidP="000A369C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обучающихся 5-9 классов</w:t>
      </w:r>
    </w:p>
    <w:p w:rsidR="009E5C64" w:rsidRPr="009E5C64" w:rsidRDefault="009E5C64" w:rsidP="000A369C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</w:t>
      </w:r>
      <w:proofErr w:type="gramStart"/>
      <w:r w:rsidRPr="009E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spellStart"/>
      <w:r w:rsidRPr="009E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9E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избулаева</w:t>
      </w:r>
      <w:proofErr w:type="spellEnd"/>
      <w:r w:rsidRPr="009E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И.Р.</w:t>
      </w:r>
    </w:p>
    <w:p w:rsidR="000A369C" w:rsidRPr="009E5C64" w:rsidRDefault="000A369C" w:rsidP="000A369C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E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0A369C" w:rsidRDefault="000A369C" w:rsidP="000A369C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4D79CB" w:rsidRDefault="004D79CB" w:rsidP="000A369C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A369C" w:rsidRPr="000A369C" w:rsidRDefault="009E5C64" w:rsidP="004D79CB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                                    </w:t>
      </w:r>
      <w:proofErr w:type="spellStart"/>
      <w:r w:rsidR="000A369C" w:rsidRPr="000A369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</w:t>
      </w:r>
      <w:proofErr w:type="gramStart"/>
      <w:r w:rsidR="000A369C" w:rsidRPr="000A369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.Р</w:t>
      </w:r>
      <w:proofErr w:type="gramEnd"/>
      <w:r w:rsidR="000A369C" w:rsidRPr="000A369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ахата</w:t>
      </w:r>
      <w:proofErr w:type="spellEnd"/>
      <w:r w:rsidR="000A369C" w:rsidRPr="000A369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‌ 2023-2024 г‌</w:t>
      </w:r>
      <w:r w:rsidR="000A369C" w:rsidRPr="000A369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ПОЯСНИТЕЛЬНАЯ ЗАПИСКА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lastRenderedPageBreak/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ОБЩАЯ ХАРАКТЕРИСТИКА УЧЕБНОГО ПРЕДМЕТА «ИСТОРИЯ»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ЦЕЛИ ИЗУЧЕНИЯ УЧЕБНОГО ПРЕДМЕТА «ИСТОРИЯ»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 учебной и социальной практике. Данная цель предполагает формирование у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обучающихся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целостной картины российской и мировой истории, понимание места и роли современной России в мире, важности вклада каждого ее народа, его культуры в общую историю страны и мировую историю, формирование личностной позиции по отношению к прошлому и настоящему Отечества.</w:t>
      </w:r>
    </w:p>
    <w:p w:rsidR="000A369C" w:rsidRPr="000A369C" w:rsidRDefault="000A369C" w:rsidP="000A369C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A369C" w:rsidRPr="000A369C" w:rsidRDefault="000A369C" w:rsidP="000A369C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Задачами изучения истории являются:</w:t>
      </w:r>
    </w:p>
    <w:p w:rsidR="000A369C" w:rsidRPr="000A369C" w:rsidRDefault="000A369C" w:rsidP="000A369C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формирование у молодого поколения ориентиров для гражданской,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этнонациональной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, социальной, культурной самоидентификации в окружающем мире;</w:t>
      </w:r>
    </w:p>
    <w:p w:rsidR="000A369C" w:rsidRPr="000A369C" w:rsidRDefault="000A369C" w:rsidP="000A369C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овладение знаниями 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0A369C" w:rsidRPr="000A369C" w:rsidRDefault="000A369C" w:rsidP="000A369C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 мира между людьми и народами, в духе демократических ценностей современного общества;</w:t>
      </w:r>
    </w:p>
    <w:p w:rsidR="000A369C" w:rsidRPr="000A369C" w:rsidRDefault="000A369C" w:rsidP="000A369C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развитие способностей учащихся анализировать содержащуюся в различных источниках информацию о событиях и явлениях прошлого и настоящего, рассматривать события в соответствии с принципом историзма, в их динамике, взаимосвязи и взаимообусловленности;</w:t>
      </w:r>
    </w:p>
    <w:p w:rsidR="000A369C" w:rsidRPr="000A369C" w:rsidRDefault="000A369C" w:rsidP="000A369C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полиэтничном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многоконфессиональном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обществе.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МЕСТО УЧЕБНОГО ПРЕДМЕТА «ИСТОРИЯ» В УЧЕБНОМ ПЛАНЕ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  <w:proofErr w:type="gramEnd"/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СОДЕРЖАНИЕ УЧЕБНОГО ПРЕДМЕТА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5 КЛАСС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ИСТОРИЯ ДРЕВНЕГО МИРА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Введение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до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н. э.» и «н. э.»). Историческая карта.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ПЕРВОБЫТНОСТЬ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от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Разложение первобытнообщинных отношений. На пороге цивилизации.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ДРЕВНИЙ МИР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Понятие и хронологические рамки истории Древнего мира. Карта Древнего мира.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Древний Восток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Понятие «Древний Восток». Карта Древневосточного мира.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Древний Египет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lastRenderedPageBreak/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 Ф. Шампольона. Искусство Древнего Египта (архитектура, рельефы, фрески).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Древние цивилизации Месопотамии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Древний Вавилон. Царь Хаммурапи и его законы.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Усиление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Нововавилонского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царства. Легендарные памятники города Вавилона.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Восточное Средиземноморье в древности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Персидская держава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Завоевания персов. Государство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Ахеменидов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Древняя Индия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ариев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в Северную Индию. Держава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Маурьев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Государство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Гуптов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Общественное устройство,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варны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Древний Китай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Цинь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Шихуанди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Возведение Великой Китайской стены. Правление династии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Хань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Древняя Греция. Эллинизм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Древнейшая Греция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Ахейской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Греции (Микены,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Тиринф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). Троянская война. Вторжение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дорийских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племен. Поэмы Гомера «Илиада», «Одиссея».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Греческие полисы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Афины: утверждение демократии. Законы Солона. Реформы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Клисфена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Фемистокл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Битва при Фермопилах. Захват персами Аттики. Победы греков в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Саламинском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сражении, при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Платеях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Микале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Итоги греко-персидских войн.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Культура Древней Греции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Македонские завоевания. Эллинизм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Древний Рим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Возникновение Римского государства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Природа и население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Апеннинского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Римские завоевания в Средиземноморье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Поздняя Римская республика. Гражданские войны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Гракхов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 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Октавиана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Расцвет и падение Римской империи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Установление императорской власти.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Октавиан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Начало Великого переселения народов. Рим и варвары. Падение Западной Римской империи.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Культура Древнего Рима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Обобщение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Историческое и культурное наследие цивилизаций Древнего мира. 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6 КЛАСС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ВСЕОБЩАЯ ИСТОРИЯ. ИСТОРИЯ СРЕДНИХ ВЕКОВ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Введение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Средние века: понятие, хронологические рамки и периодизация Средневековья.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Народы Европы в раннее Средневековье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Хлодвиг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Усиление королевской власти.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Салическая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правда. Принятие франками христианства.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Франкское государство в VIII–IX вв. Усиление власти майордомов. Карл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Мартелл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Верденский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раздел, его причины и значение.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lastRenderedPageBreak/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 папы.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Византийская империя в VI–ХI вв.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Территория, население империи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ромеев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Арабы в VI–ХI вв.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Природные условия Аравийского полуострова. Основные занятия арабов. Традиционные верования. Пророк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Мухаммад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 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Средневековое европейское общество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Города 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 распространения. Преследование еретиков.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Государства Европы в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Х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II–ХV вв.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Д’Арк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Священная Римская империя в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Х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II–ХV вв. Польско-литовское государство в XIV–XV вв. Реконкиста и образование централизованных государств на Пиренейском полуострове. Итальянские государства в XII–XV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Х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IV в. (Жакерия, восстание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Уота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Тайлера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). Гуситское движение в Чехии.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Византийская империя и славянские государства в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Х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II–ХV вв. Экспансия турок-османов. Османские завоевания на Балканах. Падение Константинополя.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Культура средневековой Европы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И.Гутенберг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Страны Востока в Средние века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 управление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сегунов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Индия: раздробленность индийских княжеств, вторжение мусульман, Делийский султанат.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Культура народов Востока. Литература. Архитектура. Традиционные искусства и ремесла.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Государства доколумбовой Америки в Средние века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Обобщение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Историческое и культурное наследие Средних веков.</w:t>
      </w:r>
    </w:p>
    <w:p w:rsidR="000A369C" w:rsidRPr="000A369C" w:rsidRDefault="000A369C" w:rsidP="000A369C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ИСТОРИЯ РОССИИ. ОТ РУСИ К РОССИЙСКОМУ ГОСУДАРСТВУ </w:t>
      </w:r>
    </w:p>
    <w:p w:rsidR="000A369C" w:rsidRPr="000A369C" w:rsidRDefault="000A369C" w:rsidP="000A369C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Введение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Народы и государства на территории нашей страны в древности. Восточная Европа в середине I тыс. н. э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Беломорья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 Онежского озера. Особенности перехода от присваивающего хозяйства к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производящему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веке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Народы, проживавшие на этой территории до середины I тыс.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до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н. э. Скифы и скифская культура. Античные города-государства Северного Причерноморья.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Боспорское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царство. Пантикапей. Античный Херсонес. Скифское царство в Крыму. Дербент.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 – восточных, западных и южных. Славянские общности Восточной Европы. Их соседи –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балты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финно-угры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Булгария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Русь в IX – начале XII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I тыс. н. э. Формирование новой политической и этнической карты континента.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из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варяг в греки». Волжский торговый путь. Языческий пантеон.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Принятие христианства и его значение. Византийское наследие на Руси.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Русь в конце X – начале XII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Территория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Русская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Правда, церковные уставы.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Дешт-и-Кипчак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), странами Центральной, Западной и Северной Европы. Херсонес в культурных контактах Руси и Византии.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Культурное пространство.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lastRenderedPageBreak/>
        <w:t>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Русь в середине XII – начале XIII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Формирование системы земель 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Русские земли и их соседи в середине XIII – XIV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Народы и государства степной зоны Восточной Европы и Сибири в XIII–XV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Касимовское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ханство. Народы Северного Кавказа. Итальянские фактории Причерноморья (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Каффа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, Тана,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Солдайя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 др.) и их роль в системе торговых и политических связей Руси с Западом и Востоком.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Культурное пространство. Изменения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 представлениях о картине мира в Евразии в связи с завершением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Куликовского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цикла. Жития.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Епифаний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Формирование единого Русского государства в XV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 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 – третий Рим». Иван III. Присоединение Новгорода и 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Внутрицерковная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борьба (иосифляне 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нестяжатели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). Ереси.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Геннадиевская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Хожение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Наш край с древнейших времен до конца XV в. (Материал по истории своего края привлекается при рассмотрении ключевых событий и процессов отечественной истории).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Обобщение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7 КЛАСС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ВСЕОБЩАЯ ИСТОРИЯ. ИСТОРИЯ НОВОГО ВРЕМЕНИ. КОНЕЦ XV – XVII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Введение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Понятие «Новое время». Хронологические рамки и периодизация истории Нового времени.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Великие географические открытия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Тордесильясский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договор 1494 г. Открытие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Васко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да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Гамой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Писарро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 – XVI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Изменения в европейском обществе в XVI–XVII вв.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Реформация и контрреформация в Европе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Причины Реформации. Начало Реформации в Германии; М. 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Государства Европы в XVI–XVII вв.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Испания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под властью потомков католических королей. Внутренняя и внешняя политика испанских Габсбургов.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Наци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-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нально-освободительное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движение в Нидерландах: цели, участники, формы борьбы. Итоги и значение Нидерландской революции.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Франция: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путь к абсолютизму. Королевская власть и 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Англия.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Развитие капиталистического предпринимательства в городах 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Английская революция середины XVII в.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Страны Центральной, Южной и Юго-Восточной Европы.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В мире империй и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вне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его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Германские государства. Итальянские земли. Положение славянских народов. Образование Речи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Посполитой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Международные отношения в XVI–XVII вв.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Европейская культура в раннее Новое время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Страны Востока в XVI–XVII вв.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lastRenderedPageBreak/>
        <w:t>Османская империя: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на вершине могущества. Сулейман I Великолепный: завоеватель, законодатель. Управление многонациональной империей. Османская армия. </w:t>
      </w: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Индия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при Великих Моголах. Начало проникновения европейцев. Ост-Индские компании. </w:t>
      </w: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Китай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в эпоху Мин. Экономическая и социальная политика государства. Утверждение маньчжурской династии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Цин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 </w:t>
      </w: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Япония: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борьба знатных кланов за власть, установление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сегуната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Токугава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, укрепление централизованного государства. «Закрытие» страны для иноземцев. Культура и искусство стран Востока в XVI–XVII вв.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Обобщение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Историческое и культурное наследие Раннего Нового времени.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ИСТОРИЯ РОССИИ. РОССИЯ В XVI–XVII вв.: ОТ ВЕЛИКОГО КНЯЖЕСТВА К ЦАРСТВУ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Россия в XVI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Завершение объединения русских земель.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 первой трети XVI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.: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война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с Великим княжеством Литовским, отношения с Крымским и Казанским ханствами, посольства в европейские государства.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Царствование Ивана IV.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Регентство Елены Глинской. Сопротивление удельных князей великокняжеской власти. Унификация денежной системы.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Период боярского правления. Борьба за власть между боярскими кланами. Губная реформа. Московское восстание 1547 г. Ереси.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 – формирование органов местного самоуправления.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Внешняя политика России в XVI в. Создание стрелецких полков и «Уложение о службе». Присоединение Казанского и Астраханского ханств. Значение включения Среднего и Нижнего Поволжья в состав Российского государства. Войны с 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 Российском государстве. Русская православная церковь. Мусульманское духовенство.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Опричнина, дискуссия о ее причинах и характере. Опричный террор. Разгром Новгорода и Пскова. Московские казни 1570 г. Результаты и последствия опричнины. Противоречивость личности Ивана Грозного. Результаты и цена преобразований.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Россия в конце XVI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Тявзинский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Смута в России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Накануне Смуты.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Династический кризис. Земский собор 1598 г. и избрание на царство Бориса Годунова. Политика Бориса Годунова в отношении боярства. Голод 1601–1603 гг. и обострение социально-экономического кризиса.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Смутное время начала XVII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Дискуссия о его причинах. Самозванцы и самозванство. Личность Лжедмитрия I и его политика. Восстание 1606 г. и убийство самозванца.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Царь Василий Шуйский. Восстание Ивана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Болотникова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noBreakHyphen/>
        <w:t>П. 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Делагарди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 распад тушинского лагеря. Открытое вступление Речи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Посполитой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в войну против России. Оборона Смоленска.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Гермоген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Окончание Смуты.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Земский собор 1613 г. и его роль в 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Столбовский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мир со Швецией: утрата выхода к Балтийскому морю. Продолжение войны с Речью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Посполитой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Поход принца Владислава на Москву. Заключение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Деулинского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перемирия с Речью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Посполитой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Итоги и последствия Смутного времени.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Россия в XVII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Россия при первых Романовых.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 И. Морозова и И. Д. 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Экономическое развитие России в XVII в.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Социальная структура российского общества.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Внешняя политика России в XVII в.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Возобновление дипломатических контактов со странами Европы и Азии после Смуты. Смоленская война.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Поляновский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мир. Контакты с православным населением Речи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Посполитой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: противодействие полонизации, распространению католичества. Контакты с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Запорожской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Сечью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Восстание Богдана Хмельницкого. Пер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е-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яславская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рада. Вхождение земель Войска Запорожского в состав России. Война между Россией и Речью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Посполитой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1654–1667 гг.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Андрусовское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Чигиринская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война» и Бахчисарайский мирный договор. Отношения России со странами Западной Европы. Военные столкновения с маньчжурами и империей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Цин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(Китаем).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Освоение новых территорий.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Народы России в XVII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Эпоха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Культурное пространство XVI–XVII вв.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Изменения в картине мира человека в XVI–XVII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Солари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,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Алевиз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Фрязин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,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Петрок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Симон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Ушаков. Ярославская школа иконописи.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Парсунная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живопись.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Симеон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Полоцкий. Немецкая слобода как проводник европейского культурного влияния. Посадская сатира XVII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Гизеля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– первое учебное пособие по истории.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Наш край в XVI–XVII вв.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Обобщение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8 КЛАСС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ВСЕОБЩАЯ ИСТОРИЯ. ИСТОРИЯ НОВОГО ВРЕМЕНИ. XVIII в.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Введение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Век Просвещения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Дж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Локк и Т. Гоббс. Секуляризация (обмирщение) сознания. Культ Разума. Франция – центр Просвещения. Философские и политические идеи Ф. М. Вольтера, Ш. Л. Монтескье, Ж. Ж. Руссо. «Энциклопедия» (Д. Дидро, Ж. </w:t>
      </w:r>
      <w:proofErr w:type="spellStart"/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Д’Аламбер</w:t>
      </w:r>
      <w:proofErr w:type="spellEnd"/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). Германское Просвещение. Распространение идей Просвещения в Америке. Влияние просветителей на изменение представлений об отношениях власти и общества. «Союз королей и философов».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Государства Европы в XVIII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Монархии в Европе XVIII в.: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абсолютные и парламентские монархии. Просвещенный абсолютизм: правители, идеи, практика. Политика в отношении сословий: старые порядки и новые веяния. Государство и Церковь. Секуляризация церковных земель. Экономическая политика власти. Меркантилизм.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Великобритания в XVIII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Королевская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власть и парламент. Тори и виги. Предпосылки промышленного переворота в Англии. Технические изобретения и создание первых машин. Появление фабрик, замена ручного труда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машинным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Луддизм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Франция.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Абсолютная монархия: политика сохранения старого порядка. Попытки проведения реформ. Королевская власть и сословия.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Германские государства, монархия Габсбургов, итальянские земли в XVIII в.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Раздробленность Германии. Возвышение Пруссии. Фридрих II Великий.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Габсбургская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монархия в XVIII в. Правление Марии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Терезии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 Иосифа II.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Государства Пиренейского полуострова.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Британские колонии в Северной Америке: борьба за независимость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Дж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 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Французская революция конца XVIII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 Ж. Дантон, Ж.-П. Марат). Упразднение монархии и провозглашение республики.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Вареннский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 Робеспьер. Террор. Отказ от основ «старого мира»: культ разума, борьба против церкви, новый календарь. Термидорианский переворот (27 июля 1794 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Европейская культура в XVIII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Развитие науки. Новая картина мира в трудах математиков, физиков, астрономов. Достижения в естественных науках и 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Международные отношения в XVIII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Проблемы европейского баланса сил и дипломатия. Участие России в международных отношениях в XVIII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Северная война (1700–1721). Династические войны «за наследство». Семилетняя война (1756–1763). Разделы Речи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Посполитой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Войны антифранцузских коалиций против революционной Франции. Колониальные захваты европейских держав.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Страны Востока в XVIII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Османская империя: от могущества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Цин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в XVIII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.: власть маньчжурских императоров, система управления страной. Внешняя политика империи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Цин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; отношения с Россией. «Закрытие» Китая для иноземцев. Япония в XVIII в.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Сегуны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 дайме. Положение сословий. Культура стран Востока в XVIII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Обобщение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Историческое и культурное наследие XVIII 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ИСТОРИЯ РОССИИ. РОССИЯ В КОНЦЕ XVII – XVIII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.: ОТ ЦАРСТВА К ИМПЕРИИ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Введение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Россия в эпоху преобразований Петра I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Причины и предпосылки преобразований.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Россия и Европа в конце XVII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Модернизация как жизненно важная национальная задача. Начало царствования Петра I, борьба за власть. Правление царевны Софьи. Стрелецкие бунты.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Хованщина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Первые шаги на пути преобразований. Азовские походы. Великое посольство и его значение. Сподвижники Петра I.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Экономическая политика.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Строительство заводов и мануфактур. Создание базы металлургической индустрии на Урале. Оружейные заводы и корабельные верфи. Роль государства в создании промышленности. Преобладание крепостного и подневольного труда. Принципы меркантилизма и протекционизма. Таможенный тариф 1724 г. Введение подушной подати.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Социальная политика.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Консолидация дворянского сословия, повышение его роли в управлении страной. Указ о единонаследии и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Табель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Реформы управления.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 – новая столица.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Первые гвардейские полки. Создание регулярной армии, военного флота. Рекрутские наборы.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Церковная реформа.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Упразднение патриаршества, учреждение Синода. Положение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инославных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конфессий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Оппозиция реформам Петра I. 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Социальные движения в первой четверти XVIII в. Восстания в Астрахани, Башкирии, на Дону. Дело царевича Алексея.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lastRenderedPageBreak/>
        <w:t>Внешняя политика.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Северная война. Причины и цели войны. Неудачи в начале войны и их преодоление.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Битва при д. Лесной и победа под Полтавой.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Прутский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поход. Борьба за гегемонию на Балтике. Сражения у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м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Гангут и о.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Гренгам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Ништадтский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мир и его последствия. Закрепление России на берегах Балтики. Провозглашение России империей. Каспийский поход Петра I.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Преобразования Петра I в области культуры.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Итоги, последствия и значение петровских преобразований. Образ Петра I в русской культуре.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Россия после Петра I. Дворцовые перевороты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 Д. Меншикова. Кондиции «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верховников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» и приход к власти Анн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ы Иоа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нновны. Кабинет министров. Роль Э. Бирона, А. И. Остермана, А. П. 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Волы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-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ского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, Б. Х. Миниха в управлении и политической жизни страны.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Укрепление границ империи на восточной и юго-восточной окраинах.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Переход Младшего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жуза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под суверенитет Российской империи. Война с Османской империей.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Россия при Елизавете Петровне.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Экономическая и финансовая политика. Деятельность П. 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 В. Ломоносов и И. И. Шувалов. Россия в международных конфликтах 1740–1750-х гг. Участие в Семилетней войне.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Петр III.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Манифест о вольности дворянства. Причины переворота 28 июня 1762 г.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Россия в 1760–1790-х гг.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Правление Екатерины II и Павла I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Внутренняя политика Екатерины II.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 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Национальная политика и народы России в XVIII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Унификация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 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Новороссии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, Поволжье, других регионах. Укрепление веротерпимости по отношению к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неправославным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нехристианским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конфессиям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Политика по отношению к исламу. Башкирские восстания. Формирование черты оседлости.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Экономическое развитие России во второй половине XVIII в.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Рябушинские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,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Гарелины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, Прохоровы, Демидовы и др.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Внутренняя и внешняя торговля. Торговые пути внутри страны. </w:t>
      </w:r>
      <w:proofErr w:type="spellStart"/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Водно-транспортные</w:t>
      </w:r>
      <w:proofErr w:type="spellEnd"/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системы: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Вышневолоцкая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, Тихвинская, Мариинская и др. Ярмарки и их роль во внутренней торговле.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Макарьевская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,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Ирбитская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,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Свенская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Обострение социальных противоречий.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Чумной бунт в Москве. Восстание под предводительством Емельяна Пугачева.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Антидворянский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Внешняя политика России второй половины XVIII в., ее основные задачи. 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Н. И. Панин и А. А. Безбородко. Борьба России за выход к Черному морю. Войны с Османской империей. П. А. Румянцев, А. В. Суворов, Ф. Ф. Ушаков, победы российских войск под их руководством. Присоединение Крыма и Северного Причерноморья. Организация управления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Новороссией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Строительство новых городов и портов. Основание Пятигорска, Севастополя, Одессы, Херсона. Г. А. Потемкин. Путешествие Екатерины II на юг в 1787 г.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Участие России в разделах Речи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Посполитой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 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Костюшко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Россия при Павле I. 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 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Манифест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Участие России в борьбе с революционной Францией. Итальянский и Швейцарский походы А. В. Суворова. Действия эскадры Ф. Ф. Ушакова в Средиземном море.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Культурное пространство Российской империи в XVIII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Идеи Просвещения в российской общественной мысли, публицистике и литературе. Литература народов России в XVIII в. Первые журналы. Общественные идеи в произведениях А. П. Сумарокова, Г. Р. Державина, Д. И. Фонвизина. Н. И. Новиков, материалы о положении крепостных крестьян в его журналах. А. Н. Радищев и его «Путешествие из Петербурга в Москву».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Российская наука в XVIII в. Академия наук в Петербурге.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Изучение страны 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 Р. Дашкова. М. В. Ломоносов и его роль в становлении российской науки и образования.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бл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а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-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городных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девиц в Смольном монастыре. Сословные учебные заведения для юношества из дворянства. Московский университет – первый российский университет.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 И. Баженов, М. Ф. Казаков, Ф. Ф. Растрелли.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 изобразительном искусстве в конце столетия.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Наш край в XVIII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Обобщение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9 КЛАСС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ВСЕОБЩАЯ ИСТОРИЯ. ИСТОРИЯ НОВОГО ВРЕМЕНИ. XIX – НАЧАЛО ХХ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lastRenderedPageBreak/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Введение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Европа в начале XIX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Антинаполеоновские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Развитие индустриального общества в первой половине XIX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.: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экономика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, </w:t>
      </w: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социальные отношения, политические процессы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Политическое развитие европейских стран в 1815–1840-е гг.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Страны Европы и Северной Америки в середине ХIХ – начале ХХ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Великобритания 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Франция.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Империя Наполеона III: внутренняя и внешняя политика. Активизация колониальной экспансии. Франко-германская война 1870–1871 гг. Парижская коммуна.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Италия.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Подъем борьбы за независимость итальянских земель. К.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Кавур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, Дж. Гарибальди. Образование единого государства. Король Виктор Эммануил II.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Германия.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Страны Центральной и Юго-Восточной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Европы во второй половине XIX – начале XX в.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Габсбургская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Соединенные Штаты Америки.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Экономическое и социально-политическое развитие стран Европы и США в конце XIX – начале ХХ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сс в пр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омышленности и сельском хозяйстве. Развитие транспорта и сре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дств св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Страны Латинской Америки в XIX – начале ХХ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 Д.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Туссен-Лувертюр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, С. 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латифундизм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Проблемы модернизации. Мексиканская революция 1910–1917 гг.: участники, итоги, значение.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Страны Азии в ХIХ – начале ХХ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Япония.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Внутренняя и внешняя политика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сегуната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Токугава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«Открытие Японии». Реставрация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Мэйдзи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Введение конституции. Модернизация в экономике и социальных отношениях. Переход к политике завоеваний.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Китай.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Империя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Цин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«Опиумные войны». Восстание тайпинов. «Открытие» Китая. Политика «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самоусиления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». Восстание «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ихэтуаней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». Революция 1911–1913 гг. Сунь Ятсен.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Османская империя.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Традиционные устои и попытки проведения реформ. Политика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Танзимата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Принятие конституции. Младотурецкая революция 1908–1909 гг.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Революция 1905–1911 г. в Иране.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Индия.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XIX в. Создание Индийского национального конгресса. Б.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Тилак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, М.К. Ганди.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Народы Африки в ХIХ – начале ХХ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Развитие культуры в XIX – начале ХХ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Научные открытия и технические изобретения в XIX – начале ХХ в. Революция в физике.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 – начала ХХ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Эволюция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стилей в 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Международные отношения в XIX – начале XX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 конце XIX – начале ХХ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(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испано-американская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война, русско-японская война, боснийский кризис). Балканские войны.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Обобщение (1 ч).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Историческое и культурное наследие XIX 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ИСТОРИЯ РОССИИ. РОССИЙСКАЯ ИМПЕРИЯ В XIX – НАЧАЛЕ XX В.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Введение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Александровская эпоха: государственный либерализм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Проекты либеральных реформ Александра I. Внешние и внутренние факторы. Негласный комитет. Реформы государственного управления. М. М. Сперанский.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Внешняя политика России. Война России с Францией 1805–1807 гг.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Тильзитский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мир. Война со Швецией 1808–1809 г. и присоединение Финляндии. Война с Турцией и Бухарестский мир 1812 г. Отечественная война 1812 г. –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Николаевское самодержавие: государственный консерватизм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Реформаторские и консервативные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 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lastRenderedPageBreak/>
        <w:t>социализма. А. 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Культурное пространство империи в первой половине XIX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 в усадьбе. Российская культура как часть европейской культуры.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Народы России в первой половине XIX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Многообразие культур и религий Российской империи. Православная церковь и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основные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конфессии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Социальная и правовая модернизация страны при Александре II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Реформы 1860–1870-х гг. 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всесословности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в правовом строе страны. Конституционный вопрос.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Многовекторность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Россия в 1880–1890-х гг.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«Народное самодержавие» Александра III.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Культурное пространство империи во второй половине XIX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 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Этнокультурный облик империи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Основные регионы и народы Российской империи и их роль в жизни страны. Правовое положение различных этносов 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конфессий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Формирование гражданского общества и основные направления общественных движений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I съезд РСДРП.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Россия на пороге ХХ </w:t>
      </w:r>
      <w:proofErr w:type="gram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 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Россия в системе международных отношений. Политика на Дальнем Востоке. Русско-японская война 1904–1905 гг. Оборона Порт-Артура.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Цусимское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сражение.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Первая российская революция 1905–1907 гг. Начало парламентаризма в России. Николай II и его окружение. Деятельность В. К. Плеве на посту министра внутренних дел. Оппозиционное либеральное движение. «Союз освобождения». Банкетная кампания.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Предпосылки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П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 октября 1905 г. Формирование многопартийной системы. Политические партии, массовые движения и их лидеры.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Неонароднические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Правомонархические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партии в борьбе с революцией. Советы и профсоюзы. Декабрьское 1905 г. вооруженное восстание в Москве. Особенности революционных выступлений в 1906–1907 гг.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Избирательный закон 11 декабря 1905 г. Избирательная кампания в I Государственную думу. Основные государственные законы 23 апреля 1906 г. Деятельность I и II Государственной думы: итоги и уроки.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Общество и власть после революции. Уроки революции: политическая стабилизация и социальные преобразования. П. 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мировую культуру.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Наш край в XIX – начале ХХ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Обобщение.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ВВЕДЕНИЕ В НОВЕЙШУЮ ИСТОРИЮ РОССИИ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Введение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lastRenderedPageBreak/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 — начала XXI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Российская революция 1917-1922 гг. 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Российская империя накануне Февральской революции 1917 г.: общенациональный кризис.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Февральское восстание в Петрограде. Отречение Николая II.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Цели и лозунги большевиков. В. И. Ленин как политический деятель. Вооружённое восстание в Петрограде 25 октября (7 ноября) 1917 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Гражданская война как национальная трагедия. Военная интервенция. Политика белых правительств А.  В.  Колчака, А. И. Деникина и П. Н. Врангеля.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Переход страны к мирной жизни. Образование СССР.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Революционные события в России глазами соотечественников и мира. Русское зарубежье.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Влияние революционных событий на общемировые процессы XX в., историю народов России.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Великая Отечественная война (1941—1945 гг.)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План «Барбаросса» и цели гитлеровской Германии в войне с СССР. Нападение на СССР 22 июня 1941 г. Причины отступления Красной Армии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 первые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месяцы войны. «Всё для фронта! Все для победы!»: мобилизация сил на отпор врагу и перестройка экономики на военный лад.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Битва за Москву. Парад 7 ноября 1941 г. на Красной площади. Срыв германских планов молниеносной войны.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Блокада Ленинграда. Дорога жизни. Значение героического сопротивления Ленинграда.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Коренной перелом в ходе Великой Отечественной войны. Сталинградская битва. Битва на Курской дуге.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Прорыв и снятие блокады Ленинграда. Битва за Днепр.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Массовый героизм советских людей, представителей всех народов СССР, на фронте и в тылу. Организация борьбы в тылу врага: партизанское движение и подпольщики. Юные герои фронта и тыла. Патриотическое служение представителей религиозных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конфессий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Вклад деятелей культуры, учёных и конструкторов в общенародную борьбу с врагом.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СССР и союзники. Ленд-лиз. Высадка союзников в Нормандии и открытие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торого фронта. Освободительная миссия Красной Армии в Европе. Битва за Берлин. Безоговорочная капитуляция Германии и окончание Великой Отечественной войны.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Разгром милитаристской Японии. 3 сентября — окончание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торой мировой войны.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Источники Победы советского народа. Выдающиеся полководцы Великой Отечественной войны. Решающая роль СССР в победе антигитлеровской коалиции. Людские и материальные потери СССР. Всемирно-историческое значение Победы СССР в Великой Отечественной войне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Окончание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Попытки искажения истории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9 мая 1945 г. 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торой мировой войны.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Распад СССР. Становление новой России (1992—1999 гг.)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Распад СССР и его последствия для России и мира.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Добровольная отставка Б. Н. Ельцина.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Возрождение страны с 2000-х  гг.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Российская Федерация в начале XXI века: на пути восстановления и укрепления страны.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Восстановление лидирующих позиций России в международных отношениях. Отношения с США и Евросоюзом.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Воссоединение Крыма с Россией.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Крым в составе Российского государства в XX. Крым в 1991—2014 г. Государственный переворот в Киеве в феврале 2014 г. Декларация о независимости Автономной Республики Крым и города Севастополя (11 марта 2014 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 Российскую Федерацию Республики Крым и образовании в составе Российской Федерации новых субъектов - Республики Крым и города федерального значения Севастополя.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Воссоединение Крыма с Россией, его значение и международные последствия.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Российская Федерация на современном этапе.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 «Человеческий капитал», «Комфортная среда для жизни», «Экономический рост» 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короновирусной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пандемией. Реализация крупных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экономических проектов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(строительство Крымского моста, трубопроводов «Сила Сибири», «Северный поток» и др.). Поддержка одарённых детей в России (образовательный центр «Сириус» и др.).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Общероссийское голосование по поправкам к Конституции России (2020 г.).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Признание Россией ДНР и ЛНР (2022 г.)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 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Итоговое повторение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История родного края в годы революций и Гражданской войны.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Наши земляки  — герои Великой Отечественной войны (1941—1945 гг.).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Наш регион в конце XX — начале XXI вв.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Трудовые достижения родного края.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ПЛАНИРУЕМЫЕ РЕЗУЛЬТАТЫ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Изучение истории в 5 классе направлено на достижение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обучающимися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личностных,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метапредметных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 предметных результатов освоения учебного предмета.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ЛИЧНОСТНЫЕ РЕЗУЛЬТАТЫ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lastRenderedPageBreak/>
        <w:t>К важнейшим </w:t>
      </w: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личностным результатам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в сфере патриотического воспитания: осознание российской гражданской идентичности в поликультурном 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многоконфессиональном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 – России, к науке, искусству, спорту, технологиям, боевым подвигам и 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 законных интересов других людей; активное участие в 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 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 оценки событий прошлого с позиций историзма; формирование и сохранение интереса к истории как важной составляющей современного общественного сознания;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 сфере эстетического воспитания: представление о культурном многообразии своей страны и мира; осознание важности культуры как воплощения ценностей общества и средства коммуникации; понимание ценности отечественного и мирового искусства, роли этнических культурных традиций и народного творчества; уважение к культуре своего и других народов;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 формировании ценностного отношения к жизни и здоровью: осознание ценности жизни и необходимости ее сохранения (в том числе 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в сфере трудового воспитания: понимание на основе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знания истории значения трудовой деятельности людей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как источника развития человека и общества; представление о разнообразии существовавших в прошлом и современных профессий; уважение к труду и 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 сфере экологического воспитания: осмысление исторического опыта взаимодействия людей с 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 практической деятельности экологической направленности.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 сфере адаптации к меняющимся условиям социальной и природной среды: представления об изменениях природной и социальной среды в истории, об опыте адаптации людей к новым жизненным условиям, о значении совместной деятельности для конструктивного ответа на природные и социальные вызовы.</w:t>
      </w:r>
    </w:p>
    <w:p w:rsidR="000A369C" w:rsidRPr="000A369C" w:rsidRDefault="000A369C" w:rsidP="000A369C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Метапредметные</w:t>
      </w:r>
      <w:proofErr w:type="spellEnd"/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 xml:space="preserve"> результаты</w:t>
      </w: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изучения истории в основной школе выражаются в следующих качествах и действиях.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 сфере универсальных учебных познавательных действий: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владение базовыми исследовательскими действиями: определять познавательную задачу; намечать путь ее решения и 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работа с информацией: осуществлять анализ учебной и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внеучебной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исторической информации (учебник, тексты исторических источников, научно-популярная литература, интернет-ресурсы и др.) 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 сфере универсальных учебных коммуникативных действий: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общение: представлять особенности взаимодействия людей в исторических обществах и современном мире; участвовать в 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 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 сфере универсальных учебных регулятивных действий: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 сфере эмоционального интеллекта, понимания себя и других: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выявлять на примерах исторических ситуаций роль эмоций в отношениях между людьми;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регулировать способ выражения своих эмоций с учетом позиций и мнений других участников общения.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ПРЕДМЕТНЫЕ РЕЗУЛЬТАТЫ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5 КЛАСС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1. Знание хронологии, работа с хронологией:</w:t>
      </w:r>
    </w:p>
    <w:p w:rsidR="000A369C" w:rsidRPr="000A369C" w:rsidRDefault="000A369C" w:rsidP="000A369C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объяснять смысл основных хронологических понятий (век, тысячелетие, до нашей эры, наша эра);</w:t>
      </w:r>
    </w:p>
    <w:p w:rsidR="000A369C" w:rsidRPr="000A369C" w:rsidRDefault="000A369C" w:rsidP="000A369C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0A369C" w:rsidRPr="000A369C" w:rsidRDefault="000A369C" w:rsidP="000A369C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lastRenderedPageBreak/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2. Знание исторических фактов, работа с фактами:</w:t>
      </w:r>
    </w:p>
    <w:p w:rsidR="000A369C" w:rsidRPr="000A369C" w:rsidRDefault="000A369C" w:rsidP="000A369C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0A369C" w:rsidRPr="000A369C" w:rsidRDefault="000A369C" w:rsidP="000A369C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группировать, систематизировать факты по заданному признаку.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3. Работа с исторической картой:</w:t>
      </w:r>
    </w:p>
    <w:p w:rsidR="000A369C" w:rsidRPr="000A369C" w:rsidRDefault="000A369C" w:rsidP="000A369C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находить и показывать на исторической карте природные и 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0A369C" w:rsidRPr="000A369C" w:rsidRDefault="000A369C" w:rsidP="000A369C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4. Работа с историческими источниками:</w:t>
      </w:r>
    </w:p>
    <w:p w:rsidR="000A369C" w:rsidRPr="000A369C" w:rsidRDefault="000A369C" w:rsidP="000A369C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0A369C" w:rsidRPr="000A369C" w:rsidRDefault="000A369C" w:rsidP="000A369C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0A369C" w:rsidRPr="000A369C" w:rsidRDefault="000A369C" w:rsidP="000A369C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5. Историческое описание (реконструкция):</w:t>
      </w:r>
    </w:p>
    <w:p w:rsidR="000A369C" w:rsidRPr="000A369C" w:rsidRDefault="000A369C" w:rsidP="000A369C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характеризовать условия жизни людей в древности;</w:t>
      </w:r>
    </w:p>
    <w:p w:rsidR="000A369C" w:rsidRPr="000A369C" w:rsidRDefault="000A369C" w:rsidP="000A369C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рассказывать о значительных событиях древней истории, их участниках;</w:t>
      </w:r>
    </w:p>
    <w:p w:rsidR="000A369C" w:rsidRPr="000A369C" w:rsidRDefault="000A369C" w:rsidP="000A369C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0A369C" w:rsidRPr="000A369C" w:rsidRDefault="000A369C" w:rsidP="000A369C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давать краткое описание памятников культуры эпохи первобытности и древнейших цивилизаций.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6. Анализ, объяснение исторических событий, явлений:</w:t>
      </w:r>
    </w:p>
    <w:p w:rsidR="000A369C" w:rsidRPr="000A369C" w:rsidRDefault="000A369C" w:rsidP="000A369C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0A369C" w:rsidRPr="000A369C" w:rsidRDefault="000A369C" w:rsidP="000A369C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сравнивать исторические явления, определять их общие черты;</w:t>
      </w:r>
    </w:p>
    <w:p w:rsidR="000A369C" w:rsidRPr="000A369C" w:rsidRDefault="000A369C" w:rsidP="000A369C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иллюстрировать общие явления, черты конкретными примерами;</w:t>
      </w:r>
    </w:p>
    <w:p w:rsidR="000A369C" w:rsidRPr="000A369C" w:rsidRDefault="000A369C" w:rsidP="000A369C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объяснять причины и следствия важнейших событий древней истории.</w:t>
      </w:r>
    </w:p>
    <w:p w:rsidR="000A369C" w:rsidRPr="000A369C" w:rsidRDefault="000A369C" w:rsidP="000A369C">
      <w:pPr>
        <w:numPr>
          <w:ilvl w:val="0"/>
          <w:numId w:val="7"/>
        </w:numPr>
        <w:shd w:val="clear" w:color="auto" w:fill="FFFFFF"/>
        <w:spacing w:before="100" w:beforeAutospacing="1" w:after="42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A369C" w:rsidRPr="000A369C" w:rsidRDefault="000A369C" w:rsidP="000A369C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0A369C" w:rsidRPr="000A369C" w:rsidRDefault="000A369C" w:rsidP="000A369C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высказывать на уровне эмоциональных оценок отношение к поступкам людей прошлого, к памятникам культуры.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8. Применение исторических знаний:</w:t>
      </w:r>
    </w:p>
    <w:p w:rsidR="000A369C" w:rsidRPr="000A369C" w:rsidRDefault="000A369C" w:rsidP="000A369C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0A369C" w:rsidRPr="000A369C" w:rsidRDefault="000A369C" w:rsidP="000A369C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выполнять учебные проекты по истории Первобытности и 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6 КЛАСС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1. Знание хронологии, работа с хронологией:</w:t>
      </w:r>
    </w:p>
    <w:p w:rsidR="000A369C" w:rsidRPr="000A369C" w:rsidRDefault="000A369C" w:rsidP="000A369C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0A369C" w:rsidRPr="000A369C" w:rsidRDefault="000A369C" w:rsidP="000A369C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0A369C" w:rsidRPr="000A369C" w:rsidRDefault="000A369C" w:rsidP="000A369C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устанавливать длительность и синхронность событий истории Руси и всеобщей истории.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2. Знание исторических фактов, работа с фактами:</w:t>
      </w:r>
    </w:p>
    <w:p w:rsidR="000A369C" w:rsidRPr="000A369C" w:rsidRDefault="000A369C" w:rsidP="000A369C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0A369C" w:rsidRPr="000A369C" w:rsidRDefault="000A369C" w:rsidP="000A369C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группировать, систематизировать факты по заданному признаку (составление систематических таблиц).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3. Работа с исторической картой:</w:t>
      </w:r>
    </w:p>
    <w:p w:rsidR="000A369C" w:rsidRPr="000A369C" w:rsidRDefault="000A369C" w:rsidP="000A369C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0A369C" w:rsidRPr="000A369C" w:rsidRDefault="000A369C" w:rsidP="000A369C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рств в Ср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едние века, о направлениях крупнейших передвижений людей – походов, завоеваний, колонизаций, о ключевых событиях средневековой истории.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4. Работа с историческими источниками:</w:t>
      </w:r>
    </w:p>
    <w:p w:rsidR="000A369C" w:rsidRPr="000A369C" w:rsidRDefault="000A369C" w:rsidP="000A369C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0A369C" w:rsidRPr="000A369C" w:rsidRDefault="000A369C" w:rsidP="000A369C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характеризовать авторство, время, место создания источника;</w:t>
      </w:r>
    </w:p>
    <w:p w:rsidR="000A369C" w:rsidRPr="000A369C" w:rsidRDefault="000A369C" w:rsidP="000A369C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0A369C" w:rsidRPr="000A369C" w:rsidRDefault="000A369C" w:rsidP="000A369C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находить в визуальном источнике и вещественном памятнике ключевые символы, образы;</w:t>
      </w:r>
    </w:p>
    <w:p w:rsidR="000A369C" w:rsidRPr="000A369C" w:rsidRDefault="000A369C" w:rsidP="000A369C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характеризовать позицию автора письменного и визуального исторического источника.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lastRenderedPageBreak/>
        <w:t>5. Историческое описание (реконструкция):</w:t>
      </w:r>
    </w:p>
    <w:p w:rsidR="000A369C" w:rsidRPr="000A369C" w:rsidRDefault="000A369C" w:rsidP="000A369C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0A369C" w:rsidRPr="000A369C" w:rsidRDefault="000A369C" w:rsidP="000A369C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0A369C" w:rsidRPr="000A369C" w:rsidRDefault="000A369C" w:rsidP="000A369C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рассказывать об образе жизни различных групп населения в средневековых обществах на Руси и в других странах;</w:t>
      </w:r>
    </w:p>
    <w:p w:rsidR="000A369C" w:rsidRPr="000A369C" w:rsidRDefault="000A369C" w:rsidP="000A369C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представлять описание памятников материальной и художественной культуры изучаемой эпохи.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6. Анализ, объяснение исторических событий, явлений:</w:t>
      </w:r>
    </w:p>
    <w:p w:rsidR="000A369C" w:rsidRPr="000A369C" w:rsidRDefault="000A369C" w:rsidP="000A369C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 мире;</w:t>
      </w:r>
    </w:p>
    <w:p w:rsidR="000A369C" w:rsidRPr="000A369C" w:rsidRDefault="000A369C" w:rsidP="000A369C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A369C" w:rsidRPr="000A369C" w:rsidRDefault="000A369C" w:rsidP="000A369C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0A369C" w:rsidRPr="000A369C" w:rsidRDefault="000A369C" w:rsidP="000A369C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проводить синхронизацию и сопоставление однотипных событий и процессов отечественной и всеобщей истории (по предложенному плану), выделять черты сходства и различия.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A369C" w:rsidRPr="000A369C" w:rsidRDefault="000A369C" w:rsidP="000A369C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0A369C" w:rsidRPr="000A369C" w:rsidRDefault="000A369C" w:rsidP="000A369C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высказывать отношение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8. Применение исторических знаний:</w:t>
      </w:r>
    </w:p>
    <w:p w:rsidR="000A369C" w:rsidRPr="000A369C" w:rsidRDefault="000A369C" w:rsidP="000A369C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объяснять значение памятников истории и культуры Руси и других стран эпохи Средневековья, необходимость сохранения их в современном мире;</w:t>
      </w:r>
    </w:p>
    <w:p w:rsidR="000A369C" w:rsidRPr="000A369C" w:rsidRDefault="000A369C" w:rsidP="000A369C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выполнять учебные проекты по истории Средних веков (в том числе на региональном материале).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7 КЛАСС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1. Знание хронологии, работа с хронологией:</w:t>
      </w:r>
    </w:p>
    <w:p w:rsidR="000A369C" w:rsidRPr="000A369C" w:rsidRDefault="000A369C" w:rsidP="000A369C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называть этапы отечественной и всеобщей истории Нового времени, их хронологические рамки;</w:t>
      </w:r>
    </w:p>
    <w:p w:rsidR="000A369C" w:rsidRPr="000A369C" w:rsidRDefault="000A369C" w:rsidP="000A369C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локализовать во времени ключевые события отечественной и всеобщей истории XVI–XVII вв.; определять их принадлежность к части века (половина, треть, четверть);</w:t>
      </w:r>
    </w:p>
    <w:p w:rsidR="000A369C" w:rsidRPr="000A369C" w:rsidRDefault="000A369C" w:rsidP="000A369C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устанавливать синхронность событий отечественной и всеобщей истории XVI–XVII вв.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2. Знание исторических фактов, работа с фактами:</w:t>
      </w:r>
    </w:p>
    <w:p w:rsidR="000A369C" w:rsidRPr="000A369C" w:rsidRDefault="000A369C" w:rsidP="000A369C">
      <w:pPr>
        <w:numPr>
          <w:ilvl w:val="0"/>
          <w:numId w:val="1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указывать (называть) место, обстоятельства, участников, результаты важнейших событий отечественной и всеобщей истории XVI–XVII вв.;</w:t>
      </w:r>
    </w:p>
    <w:p w:rsidR="000A369C" w:rsidRPr="000A369C" w:rsidRDefault="000A369C" w:rsidP="000A369C">
      <w:pPr>
        <w:numPr>
          <w:ilvl w:val="0"/>
          <w:numId w:val="1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3. Работа с исторической картой:</w:t>
      </w:r>
    </w:p>
    <w:p w:rsidR="000A369C" w:rsidRPr="000A369C" w:rsidRDefault="000A369C" w:rsidP="000A369C">
      <w:pPr>
        <w:numPr>
          <w:ilvl w:val="0"/>
          <w:numId w:val="1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XVI–XVII вв.;</w:t>
      </w:r>
    </w:p>
    <w:p w:rsidR="000A369C" w:rsidRPr="000A369C" w:rsidRDefault="000A369C" w:rsidP="000A369C">
      <w:pPr>
        <w:numPr>
          <w:ilvl w:val="0"/>
          <w:numId w:val="1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4. Работа с историческими источниками:</w:t>
      </w:r>
    </w:p>
    <w:p w:rsidR="000A369C" w:rsidRPr="000A369C" w:rsidRDefault="000A369C" w:rsidP="000A369C">
      <w:pPr>
        <w:numPr>
          <w:ilvl w:val="0"/>
          <w:numId w:val="2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различать виды письменных исторических источников (официальные, личные, литературные и др.);</w:t>
      </w:r>
    </w:p>
    <w:p w:rsidR="000A369C" w:rsidRPr="000A369C" w:rsidRDefault="000A369C" w:rsidP="000A369C">
      <w:pPr>
        <w:numPr>
          <w:ilvl w:val="0"/>
          <w:numId w:val="2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характеризовать обстоятельства и цель создания источника, раскрывать его информационную ценность;</w:t>
      </w:r>
    </w:p>
    <w:p w:rsidR="000A369C" w:rsidRPr="000A369C" w:rsidRDefault="000A369C" w:rsidP="000A369C">
      <w:pPr>
        <w:numPr>
          <w:ilvl w:val="0"/>
          <w:numId w:val="2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0A369C" w:rsidRPr="000A369C" w:rsidRDefault="000A369C" w:rsidP="000A369C">
      <w:pPr>
        <w:numPr>
          <w:ilvl w:val="0"/>
          <w:numId w:val="2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сопоставлять и систематизировать информацию из нескольких однотипных источников.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5. Историческое описание (реконструкция):</w:t>
      </w:r>
    </w:p>
    <w:p w:rsidR="000A369C" w:rsidRPr="000A369C" w:rsidRDefault="000A369C" w:rsidP="000A369C">
      <w:pPr>
        <w:numPr>
          <w:ilvl w:val="0"/>
          <w:numId w:val="2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рассказывать о ключевых событиях отечественной и всеобщей истории XVI–XVII вв., их участниках;</w:t>
      </w:r>
    </w:p>
    <w:p w:rsidR="000A369C" w:rsidRPr="000A369C" w:rsidRDefault="000A369C" w:rsidP="000A369C">
      <w:pPr>
        <w:numPr>
          <w:ilvl w:val="0"/>
          <w:numId w:val="2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составлять краткую характеристику известных персоналий отечественной и всеобщей истории XVI–XVII вв. (ключевые факты биографии, личные качества, деятельность);</w:t>
      </w:r>
    </w:p>
    <w:p w:rsidR="000A369C" w:rsidRPr="000A369C" w:rsidRDefault="000A369C" w:rsidP="000A369C">
      <w:pPr>
        <w:numPr>
          <w:ilvl w:val="0"/>
          <w:numId w:val="2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рассказывать об образе жизни различных групп населения в России и других странах в раннее Новое время;</w:t>
      </w:r>
    </w:p>
    <w:p w:rsidR="000A369C" w:rsidRPr="000A369C" w:rsidRDefault="000A369C" w:rsidP="000A369C">
      <w:pPr>
        <w:numPr>
          <w:ilvl w:val="0"/>
          <w:numId w:val="2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представлять описание памятников материальной и художественной культуры изучаемой эпохи.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6. Анализ, объяснение исторических событий, явлений:</w:t>
      </w:r>
    </w:p>
    <w:p w:rsidR="000A369C" w:rsidRPr="000A369C" w:rsidRDefault="000A369C" w:rsidP="000A369C">
      <w:pPr>
        <w:numPr>
          <w:ilvl w:val="0"/>
          <w:numId w:val="2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раскрывать существенные черты: а) экономического, социального и политического развития России и других стран в XVI–XVII вв.; б) европейской реформации; в) новых веяний в духовной жизни общества, культуре; г) революций XVI–XVII вв. в европейских странах;</w:t>
      </w:r>
    </w:p>
    <w:p w:rsidR="000A369C" w:rsidRPr="000A369C" w:rsidRDefault="000A369C" w:rsidP="000A369C">
      <w:pPr>
        <w:numPr>
          <w:ilvl w:val="0"/>
          <w:numId w:val="2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A369C" w:rsidRPr="000A369C" w:rsidRDefault="000A369C" w:rsidP="000A369C">
      <w:pPr>
        <w:numPr>
          <w:ilvl w:val="0"/>
          <w:numId w:val="2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lastRenderedPageBreak/>
        <w:t>объяснять причины и следствия важнейших событий отечественной и всеобщей истории XVI–XVII вв.: а) выявлять в 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0A369C" w:rsidRPr="000A369C" w:rsidRDefault="000A369C" w:rsidP="000A369C">
      <w:pPr>
        <w:numPr>
          <w:ilvl w:val="0"/>
          <w:numId w:val="2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0A369C" w:rsidRPr="000A369C" w:rsidRDefault="000A369C" w:rsidP="000A369C">
      <w:pPr>
        <w:numPr>
          <w:ilvl w:val="0"/>
          <w:numId w:val="2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A369C" w:rsidRPr="000A369C" w:rsidRDefault="000A369C" w:rsidP="000A369C">
      <w:pPr>
        <w:numPr>
          <w:ilvl w:val="0"/>
          <w:numId w:val="2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излагать альтернативные оценки событий и личностей отечественной и всеобщей истории XVI–XVII вв., представленные в учебной литературе; объяснять, на чем основываются отдельные мнения;</w:t>
      </w:r>
    </w:p>
    <w:p w:rsidR="000A369C" w:rsidRPr="000A369C" w:rsidRDefault="000A369C" w:rsidP="000A369C">
      <w:pPr>
        <w:numPr>
          <w:ilvl w:val="0"/>
          <w:numId w:val="2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выражать отношение к деятельности исторических личностей XVI–XVII вв. с учетом обстоятельств изучаемой эпохи и в современной шкале ценностей.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8. Применение исторических знаний:</w:t>
      </w:r>
    </w:p>
    <w:p w:rsidR="000A369C" w:rsidRPr="000A369C" w:rsidRDefault="000A369C" w:rsidP="000A369C">
      <w:pPr>
        <w:numPr>
          <w:ilvl w:val="0"/>
          <w:numId w:val="2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0A369C" w:rsidRPr="000A369C" w:rsidRDefault="000A369C" w:rsidP="000A369C">
      <w:pPr>
        <w:numPr>
          <w:ilvl w:val="0"/>
          <w:numId w:val="2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объяснять значение памятников истории и культуры России и других стран XVI–XVII вв. для времени, когда они появились, и для современного общества;</w:t>
      </w:r>
    </w:p>
    <w:p w:rsidR="000A369C" w:rsidRPr="000A369C" w:rsidRDefault="000A369C" w:rsidP="000A369C">
      <w:pPr>
        <w:numPr>
          <w:ilvl w:val="0"/>
          <w:numId w:val="2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выполнять учебные проекты по отечественной и всеобщей истории XVI–XVII вв. (в том числе на региональном материале).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t>8 КЛАСС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1. Знание хронологии, работа с хронологией:</w:t>
      </w:r>
    </w:p>
    <w:p w:rsidR="000A369C" w:rsidRPr="000A369C" w:rsidRDefault="000A369C" w:rsidP="000A369C">
      <w:pPr>
        <w:numPr>
          <w:ilvl w:val="0"/>
          <w:numId w:val="2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0A369C" w:rsidRPr="000A369C" w:rsidRDefault="000A369C" w:rsidP="000A369C">
      <w:pPr>
        <w:numPr>
          <w:ilvl w:val="0"/>
          <w:numId w:val="2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устанавливать синхронность событий отечественной и всеобщей истории XVIII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2. Знание исторических фактов, работа с фактами:</w:t>
      </w:r>
    </w:p>
    <w:p w:rsidR="000A369C" w:rsidRPr="000A369C" w:rsidRDefault="000A369C" w:rsidP="000A369C">
      <w:pPr>
        <w:numPr>
          <w:ilvl w:val="0"/>
          <w:numId w:val="2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0A369C" w:rsidRPr="000A369C" w:rsidRDefault="000A369C" w:rsidP="000A369C">
      <w:pPr>
        <w:numPr>
          <w:ilvl w:val="0"/>
          <w:numId w:val="2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3. Работа с исторической картой:</w:t>
      </w:r>
    </w:p>
    <w:p w:rsidR="000A369C" w:rsidRPr="000A369C" w:rsidRDefault="000A369C" w:rsidP="000A369C">
      <w:pPr>
        <w:numPr>
          <w:ilvl w:val="0"/>
          <w:numId w:val="2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4. Работа с историческими источниками:</w:t>
      </w:r>
    </w:p>
    <w:p w:rsidR="000A369C" w:rsidRPr="000A369C" w:rsidRDefault="000A369C" w:rsidP="000A369C">
      <w:pPr>
        <w:numPr>
          <w:ilvl w:val="0"/>
          <w:numId w:val="2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0A369C" w:rsidRPr="000A369C" w:rsidRDefault="000A369C" w:rsidP="000A369C">
      <w:pPr>
        <w:numPr>
          <w:ilvl w:val="0"/>
          <w:numId w:val="2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объяснять назначение исторического источника, раскрывать его информационную ценность;</w:t>
      </w:r>
    </w:p>
    <w:p w:rsidR="000A369C" w:rsidRPr="000A369C" w:rsidRDefault="000A369C" w:rsidP="000A369C">
      <w:pPr>
        <w:numPr>
          <w:ilvl w:val="0"/>
          <w:numId w:val="2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извлекать, сопоставлять и систематизировать информацию о событиях отечественной и всеобщей истории XVIII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из взаимодополняющих письменных, визуальных и вещественных источников.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5. Историческое описание (реконструкция):</w:t>
      </w:r>
    </w:p>
    <w:p w:rsidR="000A369C" w:rsidRPr="000A369C" w:rsidRDefault="000A369C" w:rsidP="000A369C">
      <w:pPr>
        <w:numPr>
          <w:ilvl w:val="0"/>
          <w:numId w:val="2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рассказывать о ключевых событиях отечественной и всеобщей истории XVIII в., их участниках;</w:t>
      </w:r>
    </w:p>
    <w:p w:rsidR="000A369C" w:rsidRPr="000A369C" w:rsidRDefault="000A369C" w:rsidP="000A369C">
      <w:pPr>
        <w:numPr>
          <w:ilvl w:val="0"/>
          <w:numId w:val="2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составлять характеристику (исторический портрет) известных деятелей отечественной и всеобщей истории XVIII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основе информации учебника и дополнительных материалов;</w:t>
      </w:r>
    </w:p>
    <w:p w:rsidR="000A369C" w:rsidRPr="000A369C" w:rsidRDefault="000A369C" w:rsidP="000A369C">
      <w:pPr>
        <w:numPr>
          <w:ilvl w:val="0"/>
          <w:numId w:val="2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составлять описание образа жизни различных групп населения в России и других странах в XVIII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.;</w:t>
      </w:r>
    </w:p>
    <w:p w:rsidR="000A369C" w:rsidRPr="000A369C" w:rsidRDefault="000A369C" w:rsidP="000A369C">
      <w:pPr>
        <w:numPr>
          <w:ilvl w:val="0"/>
          <w:numId w:val="2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6. Анализ, объяснение исторических событий, явлений:</w:t>
      </w:r>
    </w:p>
    <w:p w:rsidR="000A369C" w:rsidRPr="000A369C" w:rsidRDefault="000A369C" w:rsidP="000A369C">
      <w:pPr>
        <w:numPr>
          <w:ilvl w:val="0"/>
          <w:numId w:val="2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раскрывать существенные черты: а) экономического, социального и политического развития России и других стран в 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</w:t>
      </w:r>
      <w:proofErr w:type="spell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д</w:t>
      </w:r>
      <w:proofErr w:type="spell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) идеологии Просвещения; е) революций XVIII в.; ж) внешней политики Российской империи в системе международных отношений рассматриваемого периода;</w:t>
      </w:r>
      <w:proofErr w:type="gramEnd"/>
    </w:p>
    <w:p w:rsidR="000A369C" w:rsidRPr="000A369C" w:rsidRDefault="000A369C" w:rsidP="000A369C">
      <w:pPr>
        <w:numPr>
          <w:ilvl w:val="0"/>
          <w:numId w:val="2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A369C" w:rsidRPr="000A369C" w:rsidRDefault="000A369C" w:rsidP="000A369C">
      <w:pPr>
        <w:numPr>
          <w:ilvl w:val="0"/>
          <w:numId w:val="2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объяснять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0A369C" w:rsidRPr="000A369C" w:rsidRDefault="000A369C" w:rsidP="000A369C">
      <w:pPr>
        <w:numPr>
          <w:ilvl w:val="0"/>
          <w:numId w:val="2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0A369C" w:rsidRPr="000A369C" w:rsidRDefault="000A369C" w:rsidP="000A369C">
      <w:pPr>
        <w:numPr>
          <w:ilvl w:val="0"/>
          <w:numId w:val="2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A369C" w:rsidRPr="000A369C" w:rsidRDefault="000A369C" w:rsidP="000A369C">
      <w:pPr>
        <w:numPr>
          <w:ilvl w:val="0"/>
          <w:numId w:val="2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0A369C" w:rsidRPr="000A369C" w:rsidRDefault="000A369C" w:rsidP="000A369C">
      <w:pPr>
        <w:numPr>
          <w:ilvl w:val="0"/>
          <w:numId w:val="2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 ним.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8. Применение исторических знаний:</w:t>
      </w:r>
    </w:p>
    <w:p w:rsidR="000A369C" w:rsidRPr="000A369C" w:rsidRDefault="000A369C" w:rsidP="000A369C">
      <w:pPr>
        <w:numPr>
          <w:ilvl w:val="0"/>
          <w:numId w:val="3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0A369C" w:rsidRPr="000A369C" w:rsidRDefault="000A369C" w:rsidP="000A369C">
      <w:pPr>
        <w:numPr>
          <w:ilvl w:val="0"/>
          <w:numId w:val="3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выполнять учебные проекты по отечественной и всеобщей истории XVIII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(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том числе на региональном материале).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lang w:eastAsia="ru-RU"/>
        </w:rPr>
        <w:lastRenderedPageBreak/>
        <w:t>9 КЛАСС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  <w:lang w:eastAsia="ru-RU"/>
        </w:rPr>
        <w:br/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1. Знание хронологии, работа с хронологией:</w:t>
      </w:r>
    </w:p>
    <w:p w:rsidR="000A369C" w:rsidRPr="000A369C" w:rsidRDefault="000A369C" w:rsidP="000A369C">
      <w:pPr>
        <w:numPr>
          <w:ilvl w:val="0"/>
          <w:numId w:val="3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называть даты (хронологические границы) важнейших событий и процессов отечественной и всеобщей истории XIX – начала XX в.; выделять этапы (периоды) в развитии ключевых событий и процессов;</w:t>
      </w:r>
    </w:p>
    <w:p w:rsidR="000A369C" w:rsidRPr="000A369C" w:rsidRDefault="000A369C" w:rsidP="000A369C">
      <w:pPr>
        <w:numPr>
          <w:ilvl w:val="0"/>
          <w:numId w:val="3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выявлять синхронность / асинхронность исторических процессов отечественной и всеобщей истории XIX – начала XX 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.;</w:t>
      </w:r>
    </w:p>
    <w:p w:rsidR="000A369C" w:rsidRPr="000A369C" w:rsidRDefault="000A369C" w:rsidP="000A369C">
      <w:pPr>
        <w:numPr>
          <w:ilvl w:val="0"/>
          <w:numId w:val="3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определять последовательность событий отечественной и всеобщей истории XIX – начала XX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на основе анализа причинно-следственных связей.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2. Знание исторических фактов, работа с фактами:</w:t>
      </w:r>
    </w:p>
    <w:p w:rsidR="000A369C" w:rsidRPr="000A369C" w:rsidRDefault="000A369C" w:rsidP="000A369C">
      <w:pPr>
        <w:numPr>
          <w:ilvl w:val="0"/>
          <w:numId w:val="3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характеризовать место, обстоятельства, участников, результаты важнейших событий отечественной и всеобщей истории XIX – начала XX в.;</w:t>
      </w:r>
    </w:p>
    <w:p w:rsidR="000A369C" w:rsidRPr="000A369C" w:rsidRDefault="000A369C" w:rsidP="000A369C">
      <w:pPr>
        <w:numPr>
          <w:ilvl w:val="0"/>
          <w:numId w:val="3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группировать, систематизировать факты по самостоятельно определяемому признаку (хронологии, принадлежности к историческим процессам, типологическим основаниям и др.);</w:t>
      </w:r>
    </w:p>
    <w:p w:rsidR="000A369C" w:rsidRPr="000A369C" w:rsidRDefault="000A369C" w:rsidP="000A369C">
      <w:pPr>
        <w:numPr>
          <w:ilvl w:val="0"/>
          <w:numId w:val="3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составлять систематические таблицы;</w:t>
      </w:r>
    </w:p>
    <w:p w:rsidR="000A369C" w:rsidRPr="000A369C" w:rsidRDefault="000A369C" w:rsidP="000A369C">
      <w:pPr>
        <w:numPr>
          <w:ilvl w:val="0"/>
          <w:numId w:val="3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логические рассуждения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  г., Великая Отечественная война (1941—1945  гг.), распад СССР, сложные 1990-е гг., возрождение страны с  2000-х  гг., воссоединение Крыма с Россией в 2014 г.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3. Работа с исторической картой:</w:t>
      </w:r>
    </w:p>
    <w:p w:rsidR="000A369C" w:rsidRPr="000A369C" w:rsidRDefault="000A369C" w:rsidP="000A369C">
      <w:pPr>
        <w:numPr>
          <w:ilvl w:val="0"/>
          <w:numId w:val="3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 – начала XX в.;</w:t>
      </w:r>
      <w:proofErr w:type="gramEnd"/>
    </w:p>
    <w:p w:rsidR="000A369C" w:rsidRPr="000A369C" w:rsidRDefault="000A369C" w:rsidP="000A369C">
      <w:pPr>
        <w:numPr>
          <w:ilvl w:val="0"/>
          <w:numId w:val="3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4. Работа с историческими источниками:</w:t>
      </w:r>
    </w:p>
    <w:p w:rsidR="000A369C" w:rsidRPr="000A369C" w:rsidRDefault="000A369C" w:rsidP="000A369C">
      <w:pPr>
        <w:numPr>
          <w:ilvl w:val="0"/>
          <w:numId w:val="3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0A369C" w:rsidRPr="000A369C" w:rsidRDefault="000A369C" w:rsidP="000A369C">
      <w:pPr>
        <w:numPr>
          <w:ilvl w:val="0"/>
          <w:numId w:val="3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0A369C" w:rsidRPr="000A369C" w:rsidRDefault="000A369C" w:rsidP="000A369C">
      <w:pPr>
        <w:numPr>
          <w:ilvl w:val="0"/>
          <w:numId w:val="3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извлекать, сопоставлять и систематизировать информацию о событиях отечественной и всеобщей истории XIX – начала XX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из разных письменных, визуальных и вещественных источников;</w:t>
      </w:r>
    </w:p>
    <w:p w:rsidR="000A369C" w:rsidRPr="000A369C" w:rsidRDefault="000A369C" w:rsidP="000A369C">
      <w:pPr>
        <w:numPr>
          <w:ilvl w:val="0"/>
          <w:numId w:val="3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различать в тексте письменных источников факты и интерпретации событий прошлого.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5. Историческое описание (реконструкция):</w:t>
      </w:r>
    </w:p>
    <w:p w:rsidR="000A369C" w:rsidRPr="000A369C" w:rsidRDefault="000A369C" w:rsidP="000A369C">
      <w:pPr>
        <w:numPr>
          <w:ilvl w:val="0"/>
          <w:numId w:val="3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представлять развернутый рассказ о ключевых событиях отечественной и всеобщей истории XIX – начала XX в. с использованием визуальных материалов (устно, письменно в форме короткого эссе, презентации);</w:t>
      </w:r>
      <w:proofErr w:type="gramEnd"/>
    </w:p>
    <w:p w:rsidR="000A369C" w:rsidRPr="000A369C" w:rsidRDefault="000A369C" w:rsidP="000A369C">
      <w:pPr>
        <w:numPr>
          <w:ilvl w:val="0"/>
          <w:numId w:val="3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составлять развернутую характеристику исторических личностей XIX – начала XX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описанием и оценкой их деятельности (сообщение, презентация, эссе);</w:t>
      </w:r>
    </w:p>
    <w:p w:rsidR="000A369C" w:rsidRPr="000A369C" w:rsidRDefault="000A369C" w:rsidP="000A369C">
      <w:pPr>
        <w:numPr>
          <w:ilvl w:val="0"/>
          <w:numId w:val="3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составлять описание образа жизни различных групп населения в России и других странах в XIX – начале XX в., показывая изменения, происшедшие в течение рассматриваемого периода;</w:t>
      </w:r>
    </w:p>
    <w:p w:rsidR="000A369C" w:rsidRPr="000A369C" w:rsidRDefault="000A369C" w:rsidP="000A369C">
      <w:pPr>
        <w:numPr>
          <w:ilvl w:val="0"/>
          <w:numId w:val="3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6. Анализ, объяснение исторических событий, явлений:</w:t>
      </w:r>
    </w:p>
    <w:p w:rsidR="000A369C" w:rsidRPr="000A369C" w:rsidRDefault="000A369C" w:rsidP="000A369C">
      <w:pPr>
        <w:numPr>
          <w:ilvl w:val="0"/>
          <w:numId w:val="3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раскрывать существенные черты: а) экономического, социального и политического развития России и других стран в XIX – начале XX в.; б) процессов модернизации в мире и 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0A369C" w:rsidRPr="000A369C" w:rsidRDefault="000A369C" w:rsidP="000A369C">
      <w:pPr>
        <w:numPr>
          <w:ilvl w:val="0"/>
          <w:numId w:val="3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0A369C" w:rsidRPr="000A369C" w:rsidRDefault="000A369C" w:rsidP="000A369C">
      <w:pPr>
        <w:numPr>
          <w:ilvl w:val="0"/>
          <w:numId w:val="3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объяснять причины и следствия важнейших событий отечественной и всеобщей истории XIX – начала XX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 определять и объяснять свое отношение к существующим трактовкам причин и следствий исторических событий;</w:t>
      </w:r>
    </w:p>
    <w:p w:rsidR="000A369C" w:rsidRPr="000A369C" w:rsidRDefault="000A369C" w:rsidP="000A369C">
      <w:pPr>
        <w:numPr>
          <w:ilvl w:val="0"/>
          <w:numId w:val="3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проводить сопоставление однотипных событий и процессов отечественной и всеобщей истории XIX – начала XX в.: а) указывать повторяющиеся черты исторических ситуаций; б) выделять черты сходства и различия; в) раскрывать, чем объяснялось своеобразие ситуаций в России, других странах.</w:t>
      </w:r>
    </w:p>
    <w:p w:rsidR="000A369C" w:rsidRPr="000A369C" w:rsidRDefault="000A369C" w:rsidP="000A369C">
      <w:pPr>
        <w:numPr>
          <w:ilvl w:val="0"/>
          <w:numId w:val="3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Раскрывать наиболее значимые события и процессы истории России XX - начала XXI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</w:t>
      </w:r>
    </w:p>
    <w:p w:rsidR="000A369C" w:rsidRPr="000A369C" w:rsidRDefault="000A369C" w:rsidP="000A36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A369C" w:rsidRPr="000A369C" w:rsidRDefault="000A369C" w:rsidP="000A369C">
      <w:pPr>
        <w:numPr>
          <w:ilvl w:val="0"/>
          <w:numId w:val="3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сопоставлять высказывания историков, содержащие разные мнения по спорным вопросам отечественной и всеобщей истории XIX – начала XX в., объяснять, что могло лежать в их основе;</w:t>
      </w:r>
      <w:proofErr w:type="gramEnd"/>
    </w:p>
    <w:p w:rsidR="000A369C" w:rsidRPr="000A369C" w:rsidRDefault="000A369C" w:rsidP="000A369C">
      <w:pPr>
        <w:numPr>
          <w:ilvl w:val="0"/>
          <w:numId w:val="3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0A369C" w:rsidRPr="000A369C" w:rsidRDefault="000A369C" w:rsidP="000A369C">
      <w:pPr>
        <w:numPr>
          <w:ilvl w:val="0"/>
          <w:numId w:val="3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объяснять, какими ценностями руководствовались люди в рассматриваемую эпоху (на примерах конкретных ситуаций, персоналий), выражать свое отношение к ним.</w:t>
      </w:r>
    </w:p>
    <w:p w:rsidR="000A369C" w:rsidRPr="000A369C" w:rsidRDefault="000A369C" w:rsidP="000A3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8. Применение исторических знаний:</w:t>
      </w:r>
    </w:p>
    <w:p w:rsidR="000A369C" w:rsidRPr="000A369C" w:rsidRDefault="000A369C" w:rsidP="000A369C">
      <w:pPr>
        <w:numPr>
          <w:ilvl w:val="0"/>
          <w:numId w:val="3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распознавать в окружающей среде, в том числе в родном городе, регионе памятники материальной и художественной культуры XIX – начала ХХ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., объяснять,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чем заключалось их значение для времени их создания и для современного общества;</w:t>
      </w:r>
    </w:p>
    <w:p w:rsidR="000A369C" w:rsidRPr="000A369C" w:rsidRDefault="000A369C" w:rsidP="000A369C">
      <w:pPr>
        <w:numPr>
          <w:ilvl w:val="0"/>
          <w:numId w:val="3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выполнять учебные проекты по отечественной и всеобщей истории XIX – начала ХХ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. (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том числе на региональном материале);</w:t>
      </w:r>
    </w:p>
    <w:p w:rsidR="000A369C" w:rsidRPr="000A369C" w:rsidRDefault="000A369C" w:rsidP="000A369C">
      <w:pPr>
        <w:numPr>
          <w:ilvl w:val="0"/>
          <w:numId w:val="3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объяснять, в чем состоит наследие истории XIX – начала ХХ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в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. 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для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0A369C" w:rsidRPr="000A369C" w:rsidRDefault="000A369C" w:rsidP="000A369C">
      <w:pPr>
        <w:numPr>
          <w:ilvl w:val="0"/>
          <w:numId w:val="3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– начала ХХ</w:t>
      </w:r>
      <w:proofErr w:type="gramStart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I</w:t>
      </w:r>
      <w:proofErr w:type="gramEnd"/>
      <w:r w:rsidRPr="000A369C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 xml:space="preserve"> вв.</w:t>
      </w:r>
    </w:p>
    <w:p w:rsidR="000A369C" w:rsidRPr="000A369C" w:rsidRDefault="000A369C" w:rsidP="000A369C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ТЕМАТИЧЕСКОЕ ПЛАНИРОВАНИЕ</w:t>
      </w:r>
    </w:p>
    <w:p w:rsidR="000A369C" w:rsidRPr="000A369C" w:rsidRDefault="000A369C" w:rsidP="000A369C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5 КЛАСС</w:t>
      </w:r>
    </w:p>
    <w:tbl>
      <w:tblPr>
        <w:tblW w:w="854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"/>
        <w:gridCol w:w="1961"/>
        <w:gridCol w:w="652"/>
        <w:gridCol w:w="1553"/>
        <w:gridCol w:w="1610"/>
        <w:gridCol w:w="2331"/>
      </w:tblGrid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6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Раздел 1.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История Древнего мира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Введение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Первобытность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6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Раздел 2.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Древний мир. Древний Восток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Древний Египет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Древние цивилизации Месопотамии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Восточное Средиземноморье в древности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Персидская держава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Древняя Индия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Древний Китай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6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Раздел 3.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Древняя Греция. Эллинизм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Древнейшая Греция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Греческие полисы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Культура Древней Греции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Македонские завоевания. Эллинизм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6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Раздел 4.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Древний Рим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Возникновение Римского государства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Римские завоевания в Средиземноморье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Поздняя Римская республика. Гражданские войны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Расцвет и падение Римской империи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Культура Древнего Рима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https://m.edsoo.ru/7f41393a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Обобщение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0A369C" w:rsidRPr="000A369C" w:rsidRDefault="000A369C" w:rsidP="000A369C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6 КЛАСС</w:t>
      </w:r>
    </w:p>
    <w:tbl>
      <w:tblPr>
        <w:tblW w:w="854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6"/>
        <w:gridCol w:w="2076"/>
        <w:gridCol w:w="652"/>
        <w:gridCol w:w="1524"/>
        <w:gridCol w:w="1581"/>
        <w:gridCol w:w="2199"/>
      </w:tblGrid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6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Раздел 1.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Всеобщая история. История Средних веков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Введение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https://m.edsoo.ru/7f414c04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Народы Европы в раннее Средневековье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https://m.edsoo.ru/7f414c04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Византийская империя в VI—XI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https://m.edsoo.ru/7f414c04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Арабы в VI—ХI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https://m.edsoo.ru/7f414c04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Средневековое европейское общество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https://m.edsoo.ru/7f414c04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Государства Европы в XII—XV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https://m.edsoo.ru/7f414c04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Культура средневековой Европы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https://m.edsoo.ru/7f414c04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Страны Востока в Средние века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https://m.edsoo.ru/7f414c04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Государства доколумбовой Америки в Средние века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https://m.edsoo.ru/7f414c04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Обобщение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https://m.edsoo.ru/7f414c04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6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Раздел 2.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История России. От Руси к Российскому государству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Введение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https://m.edsoo.ru/7f414a6a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Народы и государства на территории нашей страны в древности. Восточная Европа в середине I тыс. н. э.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https://m.edsoo.ru/7f414a6a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Русь в IX — начале XII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https://m.edsoo.ru/7f414a6a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Русь в середине XII — начале XIII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https://m.edsoo.ru/7f414a6a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Русские земли и их соседи в середине XIII — XIV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https://m.edsoo.ru/7f414a6a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Формирование единого Русского государства в XV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https://m.edsoo.ru/7f414a6a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Наш край с древнейших времен до конца XV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Обобщение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https://m.edsoo.ru/7f414a6a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0A369C" w:rsidRPr="000A369C" w:rsidRDefault="000A369C" w:rsidP="000A369C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7 КЛАСС</w:t>
      </w:r>
    </w:p>
    <w:tbl>
      <w:tblPr>
        <w:tblW w:w="854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"/>
        <w:gridCol w:w="1961"/>
        <w:gridCol w:w="652"/>
        <w:gridCol w:w="1553"/>
        <w:gridCol w:w="1610"/>
        <w:gridCol w:w="2331"/>
      </w:tblGrid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6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Раздел 1.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 xml:space="preserve">Всеобщая история. История Нового времени. Конец XV — XVII </w:t>
            </w:r>
            <w:proofErr w:type="gramStart"/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.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Введение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https://m.edsoo.ru/7f416a9a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Великие географические открытия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https://m.edsoo.ru/7f416a9a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Изменения в европейском обществе XVI—XVII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https://m.edsoo.ru/7f416a9a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Реформация и Контрреформация в Европе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https://m.edsoo.ru/7f416a9a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Государства Европы в XVI—XVII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https://m.edsoo.ru/7f416a9a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Международные отношения в XVI -XVII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https://m.edsoo.ru/7f416a9a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Европейская культура в раннее Новое время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https://m.edsoo.ru/7f416a9a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Страны Востока в XVI—XVII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https://m.edsoo.ru/7f416a9a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Обобщение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https://m.edsoo.ru/7f416a9a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6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Раздел 2.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История России. Россия в XVI—XVII вв.: от Великого княжества к царству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Россия в XVI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https://m.edsoo.ru/7f4168ec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Смута в России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https://m.edsoo.ru/7f4168ec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Россия в XVII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5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https://m.edsoo.ru/7f4168ec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Культурное пространство XVI-XVII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5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https://m.edsoo.ru/7f4168ec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Наш край в XVI‒XVII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Обобщение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5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https://m.edsoo.ru/7f4168ec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0A369C" w:rsidRPr="000A369C" w:rsidRDefault="000A369C" w:rsidP="000A369C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8 КЛАСС</w:t>
      </w:r>
    </w:p>
    <w:tbl>
      <w:tblPr>
        <w:tblW w:w="854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"/>
        <w:gridCol w:w="1961"/>
        <w:gridCol w:w="652"/>
        <w:gridCol w:w="1553"/>
        <w:gridCol w:w="1610"/>
        <w:gridCol w:w="2331"/>
      </w:tblGrid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6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Раздел 1.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Всеобщая история. История Нового времени. XVIII в.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Введение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5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https://m.edsoo.ru/7f418bce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Век Просвещения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5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https://m.edsoo.ru/7f418bce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Государства Европы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5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https://m.edsoo.ru/7f418bce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5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https://m.edsoo.ru/7f418bce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Французская революция конца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5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https://m.edsoo.ru/7f418bce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Европейская культура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5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https://m.edsoo.ru/7f418bce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Международные отношения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5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https://m.edsoo.ru/7f418bce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Страны Востока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6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https://m.edsoo.ru/7f418bce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Обобщение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6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https://m.edsoo.ru/7f418bce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6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Раздел 2.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 xml:space="preserve">История России. Россия в конце XVII — XVIII </w:t>
            </w:r>
            <w:proofErr w:type="gramStart"/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.: от царства к империи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Введение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6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https://m.edsoo.ru/7f418a34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Россия в эпоху преобразований Петра I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6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https://m.edsoo.ru/7f418a34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Россия после Петра I. Дворцовые перевороты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6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https://m.edsoo.ru/7f418a34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Россия в 1760-1790-х гг. Правление Екатерины II и Павла I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6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https://m.edsoo.ru/7f418a34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Культурное пространство Российской империи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6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https://m.edsoo.ru/7f418a34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Наш край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Обобщение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6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https://m.edsoo.ru/7f418a34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0A369C" w:rsidRPr="000A369C" w:rsidRDefault="000A369C" w:rsidP="000A369C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9 КЛАСС</w:t>
      </w:r>
    </w:p>
    <w:tbl>
      <w:tblPr>
        <w:tblW w:w="854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"/>
        <w:gridCol w:w="2133"/>
        <w:gridCol w:w="652"/>
        <w:gridCol w:w="1516"/>
        <w:gridCol w:w="1573"/>
        <w:gridCol w:w="2161"/>
      </w:tblGrid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6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lastRenderedPageBreak/>
              <w:t>Раздел 1.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Всеобщая история. История Нового времени. XI</w:t>
            </w:r>
            <w:proofErr w:type="gramStart"/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Х</w:t>
            </w:r>
            <w:proofErr w:type="gramEnd"/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 xml:space="preserve"> — начало ХХ в.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Введение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6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https://m.edsoo.ru/7f41adc0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Европа в начале XIX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6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https://m.edsoo.ru/7f41adc0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Развитие индустриального общества в первой половине XIX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.: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экономика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, социальные отношения, политические процессы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7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https://m.edsoo.ru/7f41adc0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Политическое развитие европейских стран в 1815—1840-е гг.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7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https://m.edsoo.ru/7f41adc0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Страны Европы и Северной Америки в середине XIX - начале XX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7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https://m.edsoo.ru/7f41adc0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Страны Латинской Америки в XIX - начале XX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7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https://m.edsoo.ru/7f41adc0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Страны Азии в XIX - начале XX века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7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https://m.edsoo.ru/7f41adc0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Народы Африки в ХIХ — начале ХХ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7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https://m.edsoo.ru/7f41adc0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Развитие культуры в XIX — начале ХХ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7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https://m.edsoo.ru/7f41adc0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Международные отношения в XIX - начале XX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7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https://m.edsoo.ru/7f41adc0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Обобщение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7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https://m.edsoo.ru/7f41adc0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6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Раздел 2.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 xml:space="preserve">История России. Российская империя в XIX — начале XX </w:t>
            </w:r>
            <w:proofErr w:type="gramStart"/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.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Введение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7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https://m.edsoo.ru/7f41ac44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Александровская эпоха: государственный либерализм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8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https://m.edsoo.ru/7f41ac44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Николаевское самодержавие: государственный консерватизм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8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https://m.edsoo.ru/7f41ac44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Культурное пространство империи в первой половине XIX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8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https://m.edsoo.ru/7f41ac44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Народы России в первой половине XIX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8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https://m.edsoo.ru/7f41ac44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Социальная и правовая модернизация страны при Александре II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8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https://m.edsoo.ru/7f41ac44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Россия в 1880-1890-х гг.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8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https://m.edsoo.ru/7f41ac44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Культурное пространство империи во второй половине XIX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8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https://m.edsoo.ru/7f41ac44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Этнокультурный облик империи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8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https://m.edsoo.ru/7f41ac44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8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https://m.edsoo.ru/7f41ac44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Россия на пороге XX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8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https://m.edsoo.ru/7f41ac44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Обобщение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9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https://m.edsoo.ru/7f41ac44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6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Раздел 3.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Учебный модуль. </w:t>
            </w:r>
            <w:r w:rsidRPr="000A369C">
              <w:rPr>
                <w:rFonts w:ascii="inherit" w:eastAsia="Times New Roman" w:hAnsi="inherit" w:cs="Times New Roman"/>
                <w:b/>
                <w:bCs/>
                <w:sz w:val="14"/>
                <w:lang w:eastAsia="ru-RU"/>
              </w:rPr>
              <w:t>"Введение в Новейшую историю России"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Введение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Поле для свободного ввода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Российская революция 1917—1922 гг.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Поле для свободного ввода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Великая Отечественная война 1941—1945 гг.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Поле для свободного ввода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Распад СССР. Становление новой России (1992—1999 гг.)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Поле для свободного ввода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Возрождение страны с 2000-х гг. Воссоединение Крыма с Россией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Поле для свободного ввода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Итоговое повторение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Поле для свободного ввода</w:t>
            </w: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Итого по модулю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0A369C" w:rsidRPr="000A369C" w:rsidRDefault="000A369C" w:rsidP="000A369C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ПОУРОЧНОЕ ПЛАНИРОВАНИЕ</w:t>
      </w:r>
    </w:p>
    <w:p w:rsidR="000A369C" w:rsidRPr="000A369C" w:rsidRDefault="000A369C" w:rsidP="000A369C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5 КЛАСС</w:t>
      </w:r>
    </w:p>
    <w:tbl>
      <w:tblPr>
        <w:tblW w:w="854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9"/>
        <w:gridCol w:w="1418"/>
        <w:gridCol w:w="652"/>
        <w:gridCol w:w="1464"/>
        <w:gridCol w:w="1521"/>
        <w:gridCol w:w="1015"/>
        <w:gridCol w:w="2069"/>
      </w:tblGrid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Что изучает история.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9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https://m.edsoo.ru/863f8d54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Историческая хронология. Историческая карта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9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https://m.edsoo.ru/863f8f2a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Происхождение, расселение и эволюция древнейшего человека. Появление человека разумного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9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https://m.edsoo.ru/863f9380</w:t>
              </w:r>
            </w:hyperlink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hyperlink r:id="rId9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https://m.edsoo.ru/863f9740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Древнейшие земледельцы и скотоводы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9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https://m.edsoo.ru/863f9c68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От первобытности к цивилизации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9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https://m.edsoo.ru/863fa050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9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https://m.edsoo.ru/863fa244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Возникновение государственной власти.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9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https://m.edsoo.ru/863fa6ea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Управление государством (фараон, вельможи, чиновники)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9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https://m.edsoo.ru/863faa50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Условия жизни, положение и повинности населения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0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https://m.edsoo.ru/863fabea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Отношения Египта с соседними народами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0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https://m.edsoo.ru/863fadfc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Религиозные верования египтян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0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https://m.edsoo.ru/863fb130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Познания древних египтян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0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https://m.edsoo.ru/863fb324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0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https://m.edsoo.ru/863fb540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Древний Вавилон.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0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https://m.edsoo.ru/863fb748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Ассирия.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0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https://m.edsoo.ru/863fbac2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proofErr w:type="spell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Нововавилонское</w:t>
            </w:r>
            <w:proofErr w:type="spell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царство.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0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https://m.edsoo.ru/863fbdd8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Финикия.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</w:t>
            </w:r>
            <w:proofErr w:type="spell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ЦОК</w:t>
            </w:r>
            <w:hyperlink r:id="rId10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</w:t>
              </w:r>
              <w:proofErr w:type="spellEnd"/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://</w:t>
              </w:r>
              <w:proofErr w:type="spellStart"/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m.edsoo.ru</w:t>
              </w:r>
              <w:proofErr w:type="spellEnd"/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/863fbfcc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Палестина и ее население. Возникновение 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lastRenderedPageBreak/>
              <w:t>Израильского государства.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0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https://m.edsoo.ru/863fc26a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Завоевания персов.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1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https://m.edsoo.ru/863fc4c2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Государственное устройство Персидской державы.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1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https://m.edsoo.ru/863fc6ca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Древняя Индия.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1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https://m.edsoo.ru/863fc8dc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Религиозные верования и культура древних индийцев.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1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https://m.edsoo.ru/863fcaf8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Древний </w:t>
            </w:r>
            <w:proofErr w:type="spell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Китай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.П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равление</w:t>
            </w:r>
            <w:proofErr w:type="spell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династии </w:t>
            </w:r>
            <w:proofErr w:type="spell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Хань</w:t>
            </w:r>
            <w:proofErr w:type="spellEnd"/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1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https://m.edsoo.ru/863fce2c</w:t>
              </w:r>
            </w:hyperlink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hyperlink r:id="rId11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https://m.edsoo.ru/863fd07a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1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https://m.edsoo.ru/863fd336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1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https://m.edsoo.ru/863fd5c0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Древнейшие государства Греции.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1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https://m.edsoo.ru/863fd836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Троянская война.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1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https://m.edsoo.ru/8640a31a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Поэмы Гомера «Илиада» и «Одиссея»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2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https://m.edsoo.ru/8640a770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2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https://m.edsoo.ru/8640a91e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Образование городов-государств.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2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https://m.edsoo.ru/8640aae0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Великая греческая колонизация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</w:t>
            </w:r>
            <w:proofErr w:type="spell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ЦОК</w:t>
            </w:r>
            <w:hyperlink r:id="rId12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</w:t>
              </w:r>
              <w:proofErr w:type="spellEnd"/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://</w:t>
              </w:r>
              <w:proofErr w:type="spellStart"/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m.edsoo.ru</w:t>
              </w:r>
              <w:proofErr w:type="spellEnd"/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/8640ac84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Афины: утверждение демократии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2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https://m.edsoo.ru/8640ae32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Спарта: основные группы населения, общественное устройство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2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https://m.edsoo.ru/8640afcc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Греко-персидские войны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2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https://m.edsoo.ru/8640b1ca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Крупные сражения греко-персидских войн и их итоги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2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https://m.edsoo.ru/8640b382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Расцвет Афинского государства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2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https://m.edsoo.ru/8640b508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Хозяйственная жизнь в древнегреческом обществе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2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https://m.edsoo.ru/8640b67a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Пелопоннесская война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3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https://m.edsoo.ru/8640b7f6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Религия древних греков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3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https://m.edsoo.ru/8640b990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Образование и наука в Древней Греции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3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https://m.edsoo.ru/8640bb16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Искусство и досуг в Древней Греции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3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https://m.edsoo.ru/8640bcf6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3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https://m.edsoo.ru/8640be72</w:t>
              </w:r>
            </w:hyperlink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hyperlink r:id="rId13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https://m.edsoo.ru/8640c002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Эллинистические государства Востока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3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https://m.edsoo.ru/8640c1c4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Природа и население </w:t>
            </w:r>
            <w:proofErr w:type="spell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Апеннинского</w:t>
            </w:r>
            <w:proofErr w:type="spell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полуострова в древности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3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https://m.edsoo.ru/886460aa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Республика римских граждан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3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https://m.edsoo.ru/886465e6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Верования древних римлян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3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https://m.edsoo.ru/886469b0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Войны Рима с Карфагеном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4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https://m.edsoo.ru/88646848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Ганнибал; битва при Каннах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4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https://m.edsoo.ru/88646adc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Установление господства Рима в Средиземноморье. Римские провинции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4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https://m.edsoo.ru/88646c1c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4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https://m.edsoo.ru/88646d5c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Реформы </w:t>
            </w:r>
            <w:proofErr w:type="spell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Гракхов</w:t>
            </w:r>
            <w:proofErr w:type="spell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: проекты реформ, мероприятия, итоги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4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https://m.edsoo.ru/88646e7e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Гражданская война и установление диктатуры Суллы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4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https://m.edsoo.ru/88646faa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Гай Юлий Цезарь: путь к власти, диктатура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4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https://m.edsoo.ru/886470f4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Борьба между наследниками Цезаря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4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https://m.edsoo.ru/886472a2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Установление императорской власти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4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https://m.edsoo.ru/886473ba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Императоры Рима: завоеватели и правители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4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https://m.edsoo.ru/886474dc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Римская империя: территория, управление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5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https://m.edsoo.ru/88647608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Возникновение и распространение христианства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5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https://m.edsoo.ru/88647716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Император Константин I, перенос столицы в Константинополь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5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https://m.edsoo.ru/88647838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Начало Великого переселения народов. Рим и варвары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5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https://m.edsoo.ru/8864795a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Римская литература, золотой век поэзии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5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https://m.edsoo.ru/88647a86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Развитие наук и искусства в Древнем Риме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5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https://m.edsoo.ru/88647c2a</w:t>
              </w:r>
            </w:hyperlink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hyperlink r:id="rId15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https://m.edsoo.ru/88647d4c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Урок повторения, обобщения и контроля по теме «Древний Рим»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5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https://m.edsoo.ru/88647e78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0A369C" w:rsidRPr="000A369C" w:rsidRDefault="000A369C" w:rsidP="000A369C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6 КЛАСС</w:t>
      </w:r>
    </w:p>
    <w:tbl>
      <w:tblPr>
        <w:tblW w:w="854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2"/>
        <w:gridCol w:w="1497"/>
        <w:gridCol w:w="652"/>
        <w:gridCol w:w="1473"/>
        <w:gridCol w:w="1530"/>
        <w:gridCol w:w="1021"/>
        <w:gridCol w:w="1963"/>
      </w:tblGrid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Средние века: понятие, хронологические рамки и периодизация Средневековья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5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https://m.edsoo.ru/88647fa4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5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https://m.edsoo.ru/886480bc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Франкское государство в VIII—IX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6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https://m.edsoo.ru/886481d4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6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https://m.edsoo.ru/886482ec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Ранние славянские государства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6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https://m.edsoo.ru/8864840e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Византия в VI-XI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6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https://m.edsoo.ru/886485bc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Культура Византии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6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https://m.edsoo.ru/886486e8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Аравийский полуостров: природные условия, основные занятия жителей, верования. Арабский халифат: его расцвет и распад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6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https://m.edsoo.ru/8864880a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Культура исламского мира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6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https://m.edsoo.ru/8864892c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Феодалы и крестьянство в средние века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6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https://m.edsoo.ru/88648a44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Средневековые города — центры ремесла, торговли, культуры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6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https://m.edsoo.ru/88648b5c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Церковь и духовенство в средневековом обществе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6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https://m.edsoo.ru/88648c7e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Усиление королевской власти в странах Западной Европы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7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https://m.edsoo.ru/88648e36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7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https://m.edsoo.ru/88648f62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Обострение социальных противоречий в 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Х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IV в. (Жакерия, восстание </w:t>
            </w:r>
            <w:proofErr w:type="spell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Уота</w:t>
            </w:r>
            <w:proofErr w:type="spell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Тайлера</w:t>
            </w:r>
            <w:proofErr w:type="spell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). Гуситское движение в Чехии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7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https://m.edsoo.ru/88649070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Византийская империя и славянские государства в XII—XV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7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https://m.edsoo.ru/8864919c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Религия и культура средневековой Европы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7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https://m.edsoo.ru/886492be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Гуманизм. Раннее Возрождение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7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https://m.edsoo.ru/886493d6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Османская империя и Монгольская держава в Средние века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7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https://m.edsoo.ru/886494f8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Китай и Япония в Средние века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7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https://m.edsoo.ru/88649872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Индия в Средние века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7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https://m.edsoo.ru/88649a5c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Цивилизации майя, ацтеков и инков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7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https://m.edsoo.ru/88649b92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Историческое и культурное наследие Средних веков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8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https://m.edsoo.ru/88649cd2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Роль и место России в мировой истории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8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https://m.edsoo.ru/8a17efa2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Заселение территории нашей страны человеком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8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https://m.edsoo.ru/8a17f31c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8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https://m.edsoo.ru/8a17f448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Великое переселение народов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8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https://m.edsoo.ru/8a17f560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Хозяйство, быт и верования восточных славян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8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https://m.edsoo.ru/8a17f66e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Страны и народы Восточной Европы, Сибири и Дальнего Востока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8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https://m.edsoo.ru/8a17f790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8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https://m.edsoo.ru/8a17f916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Первые русские князья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8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https://m.edsoo.ru/8a17fad8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Внешняя политика Руси в IX-XI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8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https://m.edsoo.ru/8a17ff2e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Принятие христианства и его значение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9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https://m.edsoo.ru/8a180140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Русь в конце X — начале XII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9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https://m.edsoo.ru/8a18030c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Территориально-политическая структура Руси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9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https://m.edsoo.ru/8a1804f6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Внутренняя и внешняя политика русских князей в конце X — первой трети XII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9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https://m.edsoo.ru/8a1806a4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Русская церковь в X- начале XII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9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https://m.edsoo.ru/8a180848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Древнерусское право: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Русская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Правда, церковные уставы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9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https://m.edsoo.ru/8a180c26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Внешняя политика и международные связи Руси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9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https://m.edsoo.ru/8a180e06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9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https://m.edsoo.ru/8a180fd2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19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https://m.edsoo.ru/8a181194</w:t>
              </w:r>
            </w:hyperlink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hyperlink r:id="rId19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https://m.edsoo.ru/8a18134c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Урок повторения, обобщения и контроля по теме «Русь в IX — начале XII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Формирование системы земель — самостоятельных государств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0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https://m.edsoo.ru/8a181518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Важнейшие земли, управляемые ветвями княжеского рода Рюриковичей: Черниговская, Смоленская, Галицкая, Волынская, 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lastRenderedPageBreak/>
              <w:t>Суздальская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0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https://m.edsoo.ru/8a1816e4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Земли, имевшие особый статус: Киевская и Новгородская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0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https://m.edsoo.ru/8a181d1a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0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https://m.edsoo.ru/8a1821b6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0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https://m.edsoo.ru/8a18230a</w:t>
              </w:r>
            </w:hyperlink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hyperlink r:id="rId20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https://m.edsoo.ru/8a182436]</w:t>
              </w:r>
            </w:hyperlink>
            <w:proofErr w:type="gramEnd"/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Урок повторения, обобщения и контроля по теме «Русь в середине XII — начале XIII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Возникновение Монгольской импер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ии и ее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завоевательные походы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0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https://m.edsoo.ru/8a182562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Борьба Руси против монгольского нашествия.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0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https://m.edsoo.ru/8a182954</w:t>
              </w:r>
            </w:hyperlink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hyperlink r:id="rId20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https://m.edsoo.ru/8a182c92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Княжества Северо-Восточной Руси.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0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https://m.edsoo.ru/8a182e5e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Дмитрий Донской. Куликовская битва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1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https://m.edsoo.ru/8a183002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1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https://m.edsoo.ru/8a1831d8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Народы и государства степной зоны Восточной Европы и Сибири в XIII–XV веках 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1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https://m.edsoo.ru/8a1835b6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Культурное пространство Руси в XIII-XIV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1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https://m.edsoo.ru/8a1837d2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Урок повторения, обобщения и контроля по теме «Русские земли и их соседи в середине XIII — XIV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Объединение русских земель вокруг Москвы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1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https://m.edsoo.ru/8a183994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Новгород и Псков в XV в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: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1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https://m.edsoo.ru/8a183e76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1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https://m.edsoo.ru/8a18402e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1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https://m.edsoo.ru/8a1841c8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Формирование системы управления единого государства при Иване III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1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https://m.edsoo.ru/8a184358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Культурное пространство Русского государства в XV веке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1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https://m.edsoo.ru/8a1844de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Развитие культуры единого Русского государства.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2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https://m.edsoo.ru/8a18466e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Урок повторения, обобщения и контроля по теме «Формирование единого Русского государства в XV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Наш край с древнейших времен до конца XV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2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https://m.edsoo.ru/8a185154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Обобщение по теме "От Руси к Российскому государству"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0A369C" w:rsidRPr="000A369C" w:rsidRDefault="000A369C" w:rsidP="000A369C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7 КЛАСС</w:t>
      </w:r>
    </w:p>
    <w:tbl>
      <w:tblPr>
        <w:tblW w:w="854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9"/>
        <w:gridCol w:w="1542"/>
        <w:gridCol w:w="652"/>
        <w:gridCol w:w="1467"/>
        <w:gridCol w:w="1524"/>
        <w:gridCol w:w="1017"/>
        <w:gridCol w:w="1937"/>
      </w:tblGrid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Понятие «Новое время»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2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https://m.edsoo.ru/88649f52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Предпосылки и начало Великих географических открытий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2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https://m.edsoo.ru/8864a1a0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Великие географические открытия конца XV — XVI в. и их последствия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2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https://m.edsoo.ru/8864a36c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Социально-экономические изменения в европейском обществе в XVI-XVII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2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https://m.edsoo.ru/8864a4ca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Изменения в социальной структуре общества в XVI-XVII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2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https://m.edsoo.ru/8864a5e2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Причины и начало Реформации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2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https://m.edsoo.ru/8864a786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Распространение протестантизма в Европе. Контрреформация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2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https://m.edsoo.ru/8864a8da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Абсолютизм и сословное представительство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2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https://m.edsoo.ru/8864aa24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Испания под властью потомков католических королей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3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https://m.edsoo.ru/8864ab78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Национально-освободительное движение в Нидерландах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3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https://m.edsoo.ru/8864acea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Франция: путь к абсолютизму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3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https://m.edsoo.ru/8864ae16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Англия в XVI-XVII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3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https://m.edsoo.ru/8864af38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Английская революция середины XVII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3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https://m.edsoo.ru/8864b050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Страны Центральной, Южной и Юго-Восточной Европы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3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https://m.edsoo.ru/8864b37a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Борьба за первенство, военные конфликты между европейскими державами в XVI-XVII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3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https://m.edsoo.ru/8864b4c4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Тридцатилетняя война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3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https://m.edsoo.ru/8864b5e6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Высокое Возрождение в Италии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3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https://m.edsoo.ru/8864b6f4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Мир человека в литературе раннего Нового времени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3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https://m.edsoo.ru/8864b802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4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https://m.edsoo.ru/8864b924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Османская империя в XVI-XVII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4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https://m.edsoo.ru/8864ba46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Индия, Китай, Япония в XVI-XVII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4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https://m.edsoo.ru/8864bb86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Культура и искусство стран Востока в XVI—XVII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4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https://m.edsoo.ru/8864bd8e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4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https://m.edsoo.ru/8864bf32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Завершение объединения русских земель. Внешняя политика Московского княжества в первой трети XVI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4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https://m.edsoo.ru/8a1852e4</w:t>
              </w:r>
            </w:hyperlink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hyperlink r:id="rId24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https://m.edsoo.ru/8a18546a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Органы государственной власти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4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https://m.edsoo.ru/8a1855e6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Царствование Ивана IV. Регентство Елены Глинской. Период боярского правления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4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https://m.edsoo.ru/8a185780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Принятие Иваном IV царского титула. Реформы середины XVI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4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https://m.edsoo.ru/8a185906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Внешняя политика России в XVI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5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https://m.edsoo.ru/8a185d34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Ливонская война: причины и характер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5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https://m.edsoo.ru/8a185eba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Поход Ермака Тимофеевича на Сибирское ханство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5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https://m.edsoo.ru/8a18602c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Социальная структура российского общества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5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https://m.edsoo.ru/8a1861b2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Многонациональный состав населения Русского государства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5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https://m.edsoo.ru/8a186356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Опричнина, дискуссия о ее причинах и характере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5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https://m.edsoo.ru/8a1864dc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5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https://m.edsoo.ru/8a186856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Россия в конце XVI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5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https://m.edsoo.ru/8a1869dc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Урок повторения, обобщения и контроля по теме «Россия в XVI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Накануне Смуты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5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https://m.edsoo.ru/8a186b6c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Смутное время начала XVII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5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https://m.edsoo.ru/8a186d1a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Царь Василий Шуйский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6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https://m.edsoo.ru/8a186eb4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Лжедмитрий II. Военная интервенция в Россию и борьба с ней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6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https://m.edsoo.ru/8a187076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6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https://m.edsoo.ru/8a187242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Подъем национально-освободительного движения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6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https://m.edsoo.ru/8a1873fa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Освобождение Москвы в 1612 г.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6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https://m.edsoo.ru/8a187878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6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https://m.edsoo.ru/8a187a6c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Итоги и последствия Смутного времени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6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https://m.edsoo.ru/8a187e90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Царствование Михаила Федоровича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6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https://m.edsoo.ru/8a188070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6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https://m.edsoo.ru/8a18821e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proofErr w:type="spell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Цартвование</w:t>
            </w:r>
            <w:proofErr w:type="spell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Алексея Михайловича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6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https://m.edsoo.ru/8a1883ea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Патриарх Никон, его конфликт с царской властью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7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https://m.edsoo.ru/8a1885b6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Царь Федор Алексеевич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7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https://m.edsoo.ru/8a188a70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Экономическое развитие России в XVII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7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https://m.edsoo.ru/8a188c50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Социальная структура российского общества в XVII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7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https://m.edsoo.ru/8a188e08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Городские восстания середины XVII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.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Денежная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реформа 1654 г. Медный бунт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7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https://m.edsoo.ru/8a188f7a</w:t>
              </w:r>
            </w:hyperlink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hyperlink r:id="rId27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https://m.edsoo.ru/8a189308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Соборное уложение 1649 г.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7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https://m.edsoo.ru/8a189132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Восстание Степана Разина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7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https://m.edsoo.ru/8a1896f0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Внешняя политика России в XVII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7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https://m.edsoo.ru/8a1898d0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Контакты с православным населением Речи </w:t>
            </w:r>
            <w:proofErr w:type="spell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Посполитой</w:t>
            </w:r>
            <w:proofErr w:type="spell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: противодействие полонизации, распространению католичества.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7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https://m.edsoo.ru/8a189a88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Укрепление южных рубежей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8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https://m.edsoo.ru/8a189dda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Отношения России со странами Западной Европы и Востока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8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https://m.edsoo.ru/8a189c2c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Освоение новых территорий. Народы России в XVII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8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https://m.edsoo.ru/8a189f92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Урок повторения, обобщения и контроля по темам «Смута» и «Россия в XVII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Изменения в картине мира человека в XVI—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lastRenderedPageBreak/>
              <w:t>XVII вв. и повседневная жизнь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8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https://m.edsoo.ru/8a18a41a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Архитектура в XVI-XVII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8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https://m.edsoo.ru/8a18a604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Изобразительное искусство XVI-XVII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8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https://m.edsoo.ru/8a18a7b2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Летописание и начало книгопечатания XVII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8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https://m.edsoo.ru/8a18a99c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Развитие образования и научных знаний в XVI-XVII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8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https://m.edsoo.ru/8a18ab68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Наш край в XVI‒XVII вв.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8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https://m.edsoo.ru/8a18afdc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Обобщение по теме "Россия в XVI-XVII вв.: от Великого княжества к царству"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8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https://m.edsoo.ru/8a18b1d0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0A369C" w:rsidRPr="000A369C" w:rsidRDefault="000A369C" w:rsidP="000A369C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8 КЛАСС</w:t>
      </w:r>
    </w:p>
    <w:tbl>
      <w:tblPr>
        <w:tblW w:w="854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2"/>
        <w:gridCol w:w="1464"/>
        <w:gridCol w:w="652"/>
        <w:gridCol w:w="1478"/>
        <w:gridCol w:w="1535"/>
        <w:gridCol w:w="1024"/>
        <w:gridCol w:w="1983"/>
      </w:tblGrid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0A369C" w:rsidRPr="000A369C" w:rsidTr="000A369C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Введение. История нового времени. XVIII в.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9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https://m.edsoo.ru/8864c086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Истоки европейского Просвещения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9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https://m.edsoo.ru/8864c1a8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Франция — центр Просвещения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9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https://m.edsoo.ru/8864c2c0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Монархии в Европе XVIII в.: абсолютные и парламентские монархии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9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https://m.edsoo.ru/8864c3f6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Великобритания в 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9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https://m.edsoo.ru/8864c536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9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https://m.edsoo.ru/8864c6d0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Франция в XVIII 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9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https://m.edsoo.ru/8864c892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Германские государства, монархия Габсбургов, итальянские земли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9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https://m.edsoo.ru/8864c9c8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Государства Пиренейского полуострова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9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https://m.edsoo.ru/8864cae0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Создание английских колоний на американской земле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29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https://m.edsoo.ru/8864cc0c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0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https://m.edsoo.ru/8864cd24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Причины, хронологические рамки и основные этапы Французской революции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0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https://m.edsoo.ru/8864ce3c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Упразднение монархии и провозглашение республики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0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https://m.edsoo.ru/8864cf5e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От якобинской диктатуры до 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lastRenderedPageBreak/>
              <w:t>установления режима консульства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0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https://m.edsoo.ru/8864d080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Развитие науки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0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https://m.edsoo.ru/8864d418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Образование и культура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0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https://m.edsoo.ru/8864d562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0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https://m.edsoo.ru/8864d6ac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Проблемы европейского баланса сил и дипломатия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0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https://m.edsoo.ru/8864d7c4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0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https://m.edsoo.ru/8864d8dc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Османская империя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0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https://m.edsoo.ru/8864d9f4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Индия, Китай, Япония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1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https://m.edsoo.ru/8864db0c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Культура стран Востока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1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https://m.edsoo.ru/8864dc56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Обобщение. Историческое и культурное наследие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1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https://m.edsoo.ru/8864dea4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Введение. Россия в конце XVII-XVIII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.: от царства к империи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1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https://m.edsoo.ru/8a18b356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Причины и предпосылки преобразований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1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https://m.edsoo.ru/8a18b720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Начало царствования Петра I, борьба за власть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1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https://m.edsoo.ru/8a18ba40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Экономическая политика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1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https://m.edsoo.ru/8a18bbee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Социальная политика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1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https://m.edsoo.ru/8a18bd74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Реформы управления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1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https://m.edsoo.ru/8a18bef0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Создание регулярной армии, военного флота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1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https://m.edsoo.ru/8a18c094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Церковная реформа. Упразднение патриаршества, учреждение Синода. Положение </w:t>
            </w:r>
            <w:proofErr w:type="spell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инославных</w:t>
            </w:r>
            <w:proofErr w:type="spell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конфессий</w:t>
            </w:r>
            <w:proofErr w:type="spellEnd"/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2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https://m.edsoo.ru/8a18c620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Оппозиция реформам Петра I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2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https://m.edsoo.ru/8a18c7ec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Внешняя политика России в первой четверти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2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https://m.edsoo.ru/8a18c97c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Преобразования Петра I в области культуры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2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https://m.edsoo.ru/8a18cb0c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Урок повторения, обобщения и контроля по теме «Россия в эпоху преобразований Петра I»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Начало эпохи дворцовых переворотов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2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https://m.edsoo.ru/8a18ce0e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Кондиции «</w:t>
            </w:r>
            <w:proofErr w:type="spell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верховников</w:t>
            </w:r>
            <w:proofErr w:type="spell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» и приход к власти Анн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ы Иоа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нновны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2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https://m.edsoo.ru/8a18cfa8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Укрепление границ империи на восточной 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lastRenderedPageBreak/>
              <w:t>и юго-восточной окраинах</w:t>
            </w:r>
            <w:proofErr w:type="gramEnd"/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2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https://m.edsoo.ru/8a18d1d8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Россия при Елизавете Петровне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2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https://m.edsoo.ru/8a18d368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Россия в международных конфликтах 1740—1750-х гг.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2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https://m.edsoo.ru/8a18d516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Царствование Петра III. Переворот 28 июня 1762 г.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2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https://m.edsoo.ru/8a18d6a6</w:t>
              </w:r>
            </w:hyperlink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hyperlink r:id="rId33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https://m.edsoo.ru/8a18d840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Урок повторения, обобщения и контроля по теме «Россия после Петра I. Дворцовые перевороты»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Внутренняя политика Екатерины II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3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https://m.edsoo.ru/8a18d9e4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«Просвещенный абсолютизм», его особенности в России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3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https://m.edsoo.ru/8a18dc14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Экономическая и финансовая политика правительства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3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https://m.edsoo.ru/8a18ddc2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Административно-территориальная и сословная реформы Екатерины II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3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https://m.edsoo.ru/8a18dfb6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Социальная структура российского общества во второй половине XVIII века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3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https://m.edsoo.ru/8a18e16e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Национальная политика и народы России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3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https://m.edsoo.ru/8a18e59c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Экономическое развитие России во второй половине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3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https://m.edsoo.ru/8a18e722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Развитие промышленности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3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https://m.edsoo.ru/8a18e858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Внутренняя и внешняя торговля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3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https://m.edsoo.ru/8a18e9d4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Обострение социальных противоречий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4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https://m.edsoo.ru/8a18ebc8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4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https://m.edsoo.ru/8a18ed6c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Внешняя политика России второй половины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4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https://m.edsoo.ru/8a18ef42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Присоединение Крыма и Северного Причерноморья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4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https://m.edsoo.ru/8a18f118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Участие России в разделах Речи </w:t>
            </w:r>
            <w:proofErr w:type="spell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Посполитой</w:t>
            </w:r>
            <w:proofErr w:type="spellEnd"/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4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https://m.edsoo.ru/8a18f302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Россия при Павле I.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4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https://m.edsoo.ru/8a18f4b0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Укрепление абсолютизма при Павле I.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4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https://m.edsoo.ru/8a18f668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Политика Павла I в области внешней политики. Дворцовый переворот 11 марта 1801 г.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4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https://m.edsoo.ru/8a18f8ca</w:t>
              </w:r>
            </w:hyperlink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hyperlink r:id="rId34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https://m.edsoo.ru/8a18fa6e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Урок повторения, обобщения и контроля 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lastRenderedPageBreak/>
              <w:t>по теме «Россия в 1760-1790-х гг. Правление Екатерины II и Павла I»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4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https://m.edsoo.ru/8a18fbb8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Русская культура и культура народов России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5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https://m.edsoo.ru/8a18fcf8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Культура и быт российских сословий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5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https://m.edsoo.ru/8a18fe6a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Российская наука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5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https://m.edsoo.ru/8a190022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Образование в России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5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https://m.edsoo.ru/8a1901ee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Русская архитектура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Наш край в XVIII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5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https://m.edsoo.ru/8a1907f2</w:t>
              </w:r>
            </w:hyperlink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Обобщение по теме "Россия в XVII-XVIII вв.: от царства к империи"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0A369C">
        <w:trPr>
          <w:tblCellSpacing w:w="15" w:type="dxa"/>
        </w:trPr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hideMark/>
          </w:tcPr>
          <w:p w:rsidR="000A369C" w:rsidRPr="000A369C" w:rsidRDefault="000A369C" w:rsidP="000A369C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0A369C" w:rsidRPr="000A369C" w:rsidRDefault="000A369C" w:rsidP="000A369C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A369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9 КЛАСС</w:t>
      </w:r>
    </w:p>
    <w:tbl>
      <w:tblPr>
        <w:tblStyle w:val="a8"/>
        <w:tblW w:w="9571" w:type="dxa"/>
        <w:tblLook w:val="04A0"/>
      </w:tblPr>
      <w:tblGrid>
        <w:gridCol w:w="25"/>
        <w:gridCol w:w="540"/>
        <w:gridCol w:w="1498"/>
        <w:gridCol w:w="808"/>
        <w:gridCol w:w="1595"/>
        <w:gridCol w:w="1652"/>
        <w:gridCol w:w="1154"/>
        <w:gridCol w:w="1957"/>
        <w:gridCol w:w="342"/>
      </w:tblGrid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Введение. История нового времени. XIX- начала XX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5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https://m.edsoo.ru/8864dff8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Провозглашение империи Наполеона I во Франции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5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https://m.edsoo.ru/8864e17e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Наполеоновские войны и крушение Французской империи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5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https://m.edsoo.ru/8864e2dc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5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https://m.edsoo.ru/8864e44e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Политические течения и партии в XIX веке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5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https://m.edsoo.ru/8864e584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Франция, Великобритания в XIX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6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https://m.edsoo.ru/8864e6b0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Европейские революции 1830 г. и 1848-1849 гг.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6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https://m.edsoo.ru/8864e912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Великобритания в Викторианскую эпоху.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6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https://m.edsoo.ru/8864eb56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Франция в середине XIX - начале XX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6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https://m.edsoo.ru/8864ece6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Италия в середине XIX - начале XX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Страны Центральной и Юго-Восточной Европы во второй половине XIX — начале XX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6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https://m.edsoo.ru/8864f0a6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Соединенные Штаты Америки в середине XIX - начале XX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6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https://m.edsoo.ru/8864f1e6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Экономическое и социально-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lastRenderedPageBreak/>
              <w:t xml:space="preserve">политическое развитие стран Европы и США в конце XIX — начале ХХ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6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https://m.edsoo.ru/8864f2fe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Политика метрополий в латиноамериканских владениях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Влияние США на страны Латинской Америки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Япония и Китай в XIX - начале XX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6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https://m.edsoo.ru/8864f5d8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Османская империя в XIX - начале XX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6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https://m.edsoo.ru/8864f6f0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Индия в XIX - начале XX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6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https://m.edsoo.ru/8864f83a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Завершение колониального раздела мира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7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https://m.edsoo.ru/8864f9b6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Научные открытия и технические изобретения в XIX — начале ХХ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7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https://m.edsoo.ru/8864fb6e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Художественная культура XIX — начала ХХ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7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https://m.edsoo.ru/8864fcea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Международные отношения, конфликты и войны в конце XIX — начале ХХ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7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https://m.edsoo.ru/8864fe16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Обобщение. Историческое и культурное наследие XIX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7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https://m.edsoo.ru/8864ff2e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Введение. Российская империя в XIX- начале XX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7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https://m.edsoo.ru/8a190996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Проекты либеральных реформ Александра I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7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https://m.edsoo.ru/8a190b80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Внешняя политика России в начале XIX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7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https://m.edsoo.ru/8a190d10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Отечественная война 1812 г. — важнейшее событие российской и мировой истории XIX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7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https://m.edsoo.ru/8a190ebe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Внешняя политика России в 1813–1825 годах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7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https://m.edsoo.ru/8a19109e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8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https://m.edsoo.ru/8a1912ce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8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https://m.edsoo.ru/8a191490</w:t>
              </w:r>
            </w:hyperlink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hyperlink r:id="rId38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https://m.edsoo.ru/8a191648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Реформаторские и консервативные тенденции в политике Николая I.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8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https://m.edsoo.ru/8a191cec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Внешняя политика России во второй четверти XIX века. Крымская война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8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https://m.edsoo.ru/8a19223c</w:t>
              </w:r>
            </w:hyperlink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hyperlink r:id="rId38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https://m.edsoo.ru/8a1923b8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Сословная структура российского общества.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8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https://m.edsoo.ru/8a191f12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Общественная жизнь в 1830—1850-е гг.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8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https://m.edsoo.ru/8a1920c0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Урок повторения, обобщения и 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lastRenderedPageBreak/>
              <w:t>контроля по теме «Россия в первой половине XIX века»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8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https://m.edsoo.ru/8a1923b8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Государственная политика в области культуры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8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https://m.edsoo.ru/8a19261a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Развитие науки и техники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9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https://m.edsoo.ru/8a192912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Народная культура. Культура повседневности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9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https://m.edsoo.ru/8a19278c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Многообразие культур и религий Российской империи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9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https://m.edsoo.ru/8a192ad4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Конфликты и сотрудничество между народами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9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https://m.edsoo.ru/8a192c5a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Реформы 1860—1870-х гг. — движение к правовому государству и гражданскому обществу.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9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https://m.edsoo.ru/8a192da4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Земская и городская реформы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9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https://m.edsoo.ru/8a19316e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Судебная реформа и развитие правового сознания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9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https://m.edsoo.ru/8a1933da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Военные реформы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9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https://m.edsoo.ru/8a193542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proofErr w:type="spell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Многовекторность</w:t>
            </w:r>
            <w:proofErr w:type="spell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внешней политики империи. Русско-турецкая война 1877—1878 гг.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39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https://m.edsoo.ru/8a1936a0</w:t>
              </w:r>
            </w:hyperlink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hyperlink r:id="rId39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https://m.edsoo.ru/8a193862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Урок повторения, обобщения и контроля по теме «Социальная и правовая модернизация страны при Александре II»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«Народное самодержавие» Александра III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0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https://m.edsoo.ru/8a193a06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Основные сферы и направления внешнеполитических интересов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0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https://m.edsoo.ru/8a193b82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0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https://m.edsoo.ru/8a193cae</w:t>
              </w:r>
            </w:hyperlink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</w:t>
            </w:r>
            <w:hyperlink r:id="rId40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https://m.edsoo.ru/8a193e5c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Урок повторения, обобщения и контроля по теме «Россия во второй половине XIX века»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Культура и быт народов России во второй половине XIX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0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https://m.edsoo.ru/8a193f88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Наука и образование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0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https://m.edsoo.ru/8a1940b4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Художественная культура второй половины XIX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0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https://m.edsoo.ru/8a1941cc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0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https://m.edsoo.ru/8a1942e4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Национальная политика самодержавия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0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https://m.edsoo.ru/8a1943f2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Общественная жизнь в 1860—1890-х гг.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0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https://m.edsoo.ru/8a194500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Идейные течения и общественное движение второй половины XIX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10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https://m.edsoo.ru/8a1946ae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 пороге нового века: динамика и противоречия развития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11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https://m.edsoo.ru/8a1947d0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Демография, социальная </w:t>
            </w: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lastRenderedPageBreak/>
              <w:t>стратификация на рубеже веков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12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https://m.edsoo.ru/8a1948de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13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https://m.edsoo.ru/8a194a00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Россия в системе международных отношений в начале XX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14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https://m.edsoo.ru/8a194b0e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Первая российская революция 1905—1907 гг. Основные события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П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ервой российской революции. Особенности революционных выступлений в 1906—1907 гг.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15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https://m.edsoo.ru/8a194c1c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Избирательный закон 11 декабря 1905 г.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16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https://m.edsoo.ru/8a194d34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Общество и власть после революции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Серебряный век российской культуры.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17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https://m.edsoo.ru/8a194f5a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Наш край в XIX ‒ начале ХХ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18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https://m.edsoo.ru/8a1954e6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Обобщение по теме «Российская империя в XIX — начале XX века»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Библиотека ЦОК </w:t>
            </w:r>
            <w:hyperlink r:id="rId419" w:history="1">
              <w:r w:rsidRPr="000A369C">
                <w:rPr>
                  <w:rFonts w:ascii="inherit" w:eastAsia="Times New Roman" w:hAnsi="inherit" w:cs="Times New Roman"/>
                  <w:color w:val="0000FF"/>
                  <w:sz w:val="14"/>
                  <w:lang w:eastAsia="ru-RU"/>
                </w:rPr>
                <w:t>https://m.edsoo.ru/8a195608</w:t>
              </w:r>
            </w:hyperlink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Введение. Новейшая история России с 1914 г. по новейшее время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Российская империя накануне революции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Февральская революция 1917 года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Октябрь 1917 года и его последствия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Образование СССР. Влияние революционных событий в России на общемировые процессы XX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Нападение гитлеровской Германии на СССР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Крупнейшие битвы в ходе войны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СССР и союзники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Распад СССР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Становление демократической России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Россия </w:t>
            </w:r>
            <w:proofErr w:type="gramStart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 начале</w:t>
            </w:r>
            <w:proofErr w:type="gramEnd"/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 xml:space="preserve"> XXI в. Восстановление единого правового пространства страны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Вхождение Крыма и Севастополя в состав России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A369C" w:rsidRPr="000A369C" w:rsidTr="004D79CB">
        <w:trPr>
          <w:gridBefore w:val="1"/>
          <w:gridAfter w:val="1"/>
          <w:wBefore w:w="63" w:type="dxa"/>
          <w:wAfter w:w="960" w:type="dxa"/>
        </w:trPr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14"/>
                <w:szCs w:val="14"/>
                <w:lang w:eastAsia="ru-RU"/>
              </w:rPr>
              <w:t>Российская Федерация на современном этапе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0A369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A369C" w:rsidRPr="000A369C" w:rsidRDefault="000A369C" w:rsidP="000A369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D79CB" w:rsidTr="004D79CB">
        <w:tc>
          <w:tcPr>
            <w:tcW w:w="9571" w:type="dxa"/>
            <w:gridSpan w:val="9"/>
          </w:tcPr>
          <w:tbl>
            <w:tblPr>
              <w:tblW w:w="854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7"/>
              <w:gridCol w:w="7151"/>
              <w:gridCol w:w="381"/>
              <w:gridCol w:w="225"/>
              <w:gridCol w:w="225"/>
              <w:gridCol w:w="77"/>
              <w:gridCol w:w="92"/>
            </w:tblGrid>
            <w:tr w:rsidR="004D79CB" w:rsidRPr="004D79CB" w:rsidTr="008406D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4D79CB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84</w:t>
                  </w:r>
                </w:p>
              </w:tc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14"/>
                      <w:szCs w:val="14"/>
                      <w:lang w:eastAsia="ru-RU"/>
                    </w:rPr>
                  </w:pPr>
                  <w:r w:rsidRPr="004D79CB">
                    <w:rPr>
                      <w:rFonts w:ascii="inherit" w:eastAsia="Times New Roman" w:hAnsi="inherit" w:cs="Times New Roman"/>
                      <w:sz w:val="14"/>
                      <w:szCs w:val="14"/>
                      <w:lang w:eastAsia="ru-RU"/>
                    </w:rPr>
                    <w:t>Итоговое повторение по теме «Великая Отечественная война (1941-1945 гг.)</w:t>
                  </w:r>
                </w:p>
              </w:tc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4D79CB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79CB" w:rsidRPr="004D79CB" w:rsidTr="008406D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4D79CB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85</w:t>
                  </w:r>
                </w:p>
              </w:tc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14"/>
                      <w:szCs w:val="14"/>
                      <w:lang w:eastAsia="ru-RU"/>
                    </w:rPr>
                  </w:pPr>
                  <w:r w:rsidRPr="004D79CB">
                    <w:rPr>
                      <w:rFonts w:ascii="inherit" w:eastAsia="Times New Roman" w:hAnsi="inherit" w:cs="Times New Roman"/>
                      <w:sz w:val="14"/>
                      <w:szCs w:val="14"/>
                      <w:lang w:eastAsia="ru-RU"/>
                    </w:rPr>
                    <w:t>Итоговое повторение по модулю «Новейшая история России с 1914 г. по новейшее время»</w:t>
                  </w:r>
                </w:p>
              </w:tc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4D79CB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79CB" w:rsidRPr="004D79CB" w:rsidTr="008406D6">
              <w:trPr>
                <w:tblCellSpacing w:w="15" w:type="dxa"/>
              </w:trPr>
              <w:tc>
                <w:tcPr>
                  <w:tcW w:w="0" w:type="auto"/>
                  <w:gridSpan w:val="2"/>
                  <w:hideMark/>
                </w:tcPr>
                <w:p w:rsidR="004D79CB" w:rsidRPr="004D79CB" w:rsidRDefault="004D79CB" w:rsidP="008406D6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14"/>
                      <w:szCs w:val="14"/>
                      <w:lang w:eastAsia="ru-RU"/>
                    </w:rPr>
                  </w:pPr>
                  <w:r w:rsidRPr="004D79CB">
                    <w:rPr>
                      <w:rFonts w:ascii="inherit" w:eastAsia="Times New Roman" w:hAnsi="inherit" w:cs="Times New Roman"/>
                      <w:sz w:val="14"/>
                      <w:szCs w:val="14"/>
                      <w:lang w:eastAsia="ru-RU"/>
                    </w:rPr>
                    <w:t>ОБЩЕЕ КОЛИЧЕСТВО ЧАСОВ ПО ПРОГРАММЕ</w:t>
                  </w:r>
                </w:p>
              </w:tc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4D79CB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85</w:t>
                  </w:r>
                </w:p>
              </w:tc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4D79CB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hideMark/>
                </w:tcPr>
                <w:p w:rsidR="004D79CB" w:rsidRPr="004D79CB" w:rsidRDefault="004D79CB" w:rsidP="008406D6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4D79CB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hideMark/>
                </w:tcPr>
                <w:p w:rsidR="004D79CB" w:rsidRPr="004D79CB" w:rsidRDefault="004D79CB" w:rsidP="008406D6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D79CB" w:rsidRDefault="004D79CB"/>
        </w:tc>
      </w:tr>
    </w:tbl>
    <w:p w:rsidR="00C44E2F" w:rsidRDefault="00C44E2F" w:rsidP="004D79CB"/>
    <w:sectPr w:rsidR="00C44E2F" w:rsidSect="00C44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736F4"/>
    <w:multiLevelType w:val="multilevel"/>
    <w:tmpl w:val="FBDAA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012DA8"/>
    <w:multiLevelType w:val="multilevel"/>
    <w:tmpl w:val="9782F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55D5ED3"/>
    <w:multiLevelType w:val="multilevel"/>
    <w:tmpl w:val="21B4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C1234CE"/>
    <w:multiLevelType w:val="multilevel"/>
    <w:tmpl w:val="F82C5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CCD45CE"/>
    <w:multiLevelType w:val="multilevel"/>
    <w:tmpl w:val="86366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1E25143"/>
    <w:multiLevelType w:val="multilevel"/>
    <w:tmpl w:val="7DCC8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2F749A6"/>
    <w:multiLevelType w:val="multilevel"/>
    <w:tmpl w:val="33049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7153491"/>
    <w:multiLevelType w:val="multilevel"/>
    <w:tmpl w:val="CB4A8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7926A40"/>
    <w:multiLevelType w:val="multilevel"/>
    <w:tmpl w:val="F2F8B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C8B2C22"/>
    <w:multiLevelType w:val="multilevel"/>
    <w:tmpl w:val="7B388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F8269CA"/>
    <w:multiLevelType w:val="multilevel"/>
    <w:tmpl w:val="80C21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9026E7E"/>
    <w:multiLevelType w:val="multilevel"/>
    <w:tmpl w:val="3678F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B57667A"/>
    <w:multiLevelType w:val="multilevel"/>
    <w:tmpl w:val="51966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E3C5D2B"/>
    <w:multiLevelType w:val="multilevel"/>
    <w:tmpl w:val="0358A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F7A1878"/>
    <w:multiLevelType w:val="multilevel"/>
    <w:tmpl w:val="DEA86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4643066"/>
    <w:multiLevelType w:val="multilevel"/>
    <w:tmpl w:val="DE6A2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A7B4333"/>
    <w:multiLevelType w:val="multilevel"/>
    <w:tmpl w:val="8C0AC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BD474D2"/>
    <w:multiLevelType w:val="multilevel"/>
    <w:tmpl w:val="EAB4B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C3D423B"/>
    <w:multiLevelType w:val="multilevel"/>
    <w:tmpl w:val="47ACF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D43752C"/>
    <w:multiLevelType w:val="multilevel"/>
    <w:tmpl w:val="D9C01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B1351BB"/>
    <w:multiLevelType w:val="multilevel"/>
    <w:tmpl w:val="53CE6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B9022A6"/>
    <w:multiLevelType w:val="multilevel"/>
    <w:tmpl w:val="F3D26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D002F45"/>
    <w:multiLevelType w:val="multilevel"/>
    <w:tmpl w:val="A90E1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0330C96"/>
    <w:multiLevelType w:val="multilevel"/>
    <w:tmpl w:val="2D161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5D47070"/>
    <w:multiLevelType w:val="multilevel"/>
    <w:tmpl w:val="9D765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3143175"/>
    <w:multiLevelType w:val="multilevel"/>
    <w:tmpl w:val="FEFCD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7AE5919"/>
    <w:multiLevelType w:val="multilevel"/>
    <w:tmpl w:val="D688B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81E121D"/>
    <w:multiLevelType w:val="multilevel"/>
    <w:tmpl w:val="1506E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9D56FD7"/>
    <w:multiLevelType w:val="multilevel"/>
    <w:tmpl w:val="9788B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A6F00F0"/>
    <w:multiLevelType w:val="multilevel"/>
    <w:tmpl w:val="3CE46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F5E3054"/>
    <w:multiLevelType w:val="multilevel"/>
    <w:tmpl w:val="93F0D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0524A6E"/>
    <w:multiLevelType w:val="multilevel"/>
    <w:tmpl w:val="5A2A5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3392A85"/>
    <w:multiLevelType w:val="multilevel"/>
    <w:tmpl w:val="CFC2C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567406C"/>
    <w:multiLevelType w:val="multilevel"/>
    <w:tmpl w:val="76B68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B205F8B"/>
    <w:multiLevelType w:val="multilevel"/>
    <w:tmpl w:val="6420B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DDA5694"/>
    <w:multiLevelType w:val="multilevel"/>
    <w:tmpl w:val="64EAB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DED36A1"/>
    <w:multiLevelType w:val="multilevel"/>
    <w:tmpl w:val="F90CD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FB04899"/>
    <w:multiLevelType w:val="multilevel"/>
    <w:tmpl w:val="D306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37"/>
  </w:num>
  <w:num w:numId="3">
    <w:abstractNumId w:val="32"/>
  </w:num>
  <w:num w:numId="4">
    <w:abstractNumId w:val="36"/>
  </w:num>
  <w:num w:numId="5">
    <w:abstractNumId w:val="8"/>
  </w:num>
  <w:num w:numId="6">
    <w:abstractNumId w:val="6"/>
  </w:num>
  <w:num w:numId="7">
    <w:abstractNumId w:val="12"/>
  </w:num>
  <w:num w:numId="8">
    <w:abstractNumId w:val="21"/>
  </w:num>
  <w:num w:numId="9">
    <w:abstractNumId w:val="18"/>
  </w:num>
  <w:num w:numId="10">
    <w:abstractNumId w:val="9"/>
  </w:num>
  <w:num w:numId="11">
    <w:abstractNumId w:val="15"/>
  </w:num>
  <w:num w:numId="12">
    <w:abstractNumId w:val="29"/>
  </w:num>
  <w:num w:numId="13">
    <w:abstractNumId w:val="10"/>
  </w:num>
  <w:num w:numId="14">
    <w:abstractNumId w:val="0"/>
  </w:num>
  <w:num w:numId="15">
    <w:abstractNumId w:val="17"/>
  </w:num>
  <w:num w:numId="16">
    <w:abstractNumId w:val="14"/>
  </w:num>
  <w:num w:numId="17">
    <w:abstractNumId w:val="5"/>
  </w:num>
  <w:num w:numId="18">
    <w:abstractNumId w:val="31"/>
  </w:num>
  <w:num w:numId="19">
    <w:abstractNumId w:val="4"/>
  </w:num>
  <w:num w:numId="20">
    <w:abstractNumId w:val="1"/>
  </w:num>
  <w:num w:numId="21">
    <w:abstractNumId w:val="20"/>
  </w:num>
  <w:num w:numId="22">
    <w:abstractNumId w:val="33"/>
  </w:num>
  <w:num w:numId="23">
    <w:abstractNumId w:val="3"/>
  </w:num>
  <w:num w:numId="24">
    <w:abstractNumId w:val="27"/>
  </w:num>
  <w:num w:numId="25">
    <w:abstractNumId w:val="26"/>
  </w:num>
  <w:num w:numId="26">
    <w:abstractNumId w:val="23"/>
  </w:num>
  <w:num w:numId="27">
    <w:abstractNumId w:val="35"/>
  </w:num>
  <w:num w:numId="28">
    <w:abstractNumId w:val="13"/>
  </w:num>
  <w:num w:numId="29">
    <w:abstractNumId w:val="24"/>
  </w:num>
  <w:num w:numId="30">
    <w:abstractNumId w:val="11"/>
  </w:num>
  <w:num w:numId="31">
    <w:abstractNumId w:val="16"/>
  </w:num>
  <w:num w:numId="32">
    <w:abstractNumId w:val="25"/>
  </w:num>
  <w:num w:numId="33">
    <w:abstractNumId w:val="28"/>
  </w:num>
  <w:num w:numId="34">
    <w:abstractNumId w:val="2"/>
  </w:num>
  <w:num w:numId="35">
    <w:abstractNumId w:val="7"/>
  </w:num>
  <w:num w:numId="36">
    <w:abstractNumId w:val="30"/>
  </w:num>
  <w:num w:numId="37">
    <w:abstractNumId w:val="19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characterSpacingControl w:val="doNotCompress"/>
  <w:compat/>
  <w:rsids>
    <w:rsidRoot w:val="000A369C"/>
    <w:rsid w:val="00032C7D"/>
    <w:rsid w:val="000A369C"/>
    <w:rsid w:val="001219E7"/>
    <w:rsid w:val="001D6E9E"/>
    <w:rsid w:val="004D79CB"/>
    <w:rsid w:val="00750437"/>
    <w:rsid w:val="009E5C64"/>
    <w:rsid w:val="00C4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3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A369C"/>
    <w:rPr>
      <w:b/>
      <w:bCs/>
    </w:rPr>
  </w:style>
  <w:style w:type="character" w:customStyle="1" w:styleId="placeholder-mask">
    <w:name w:val="placeholder-mask"/>
    <w:basedOn w:val="a0"/>
    <w:rsid w:val="000A369C"/>
  </w:style>
  <w:style w:type="character" w:customStyle="1" w:styleId="placeholder">
    <w:name w:val="placeholder"/>
    <w:basedOn w:val="a0"/>
    <w:rsid w:val="000A369C"/>
  </w:style>
  <w:style w:type="character" w:styleId="a5">
    <w:name w:val="Hyperlink"/>
    <w:basedOn w:val="a0"/>
    <w:uiPriority w:val="99"/>
    <w:semiHidden/>
    <w:unhideWhenUsed/>
    <w:rsid w:val="000A369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A369C"/>
    <w:rPr>
      <w:color w:val="800080"/>
      <w:u w:val="single"/>
    </w:rPr>
  </w:style>
  <w:style w:type="paragraph" w:styleId="a7">
    <w:name w:val="List Paragraph"/>
    <w:basedOn w:val="a"/>
    <w:uiPriority w:val="34"/>
    <w:qFormat/>
    <w:rsid w:val="004D79CB"/>
    <w:pPr>
      <w:ind w:left="720"/>
      <w:contextualSpacing/>
    </w:pPr>
  </w:style>
  <w:style w:type="table" w:styleId="a8">
    <w:name w:val="Table Grid"/>
    <w:basedOn w:val="a1"/>
    <w:uiPriority w:val="59"/>
    <w:rsid w:val="004D79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4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66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72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110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92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1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587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955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6784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1140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5285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224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84101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0687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8215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205919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8107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9521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494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35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7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6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628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826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43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410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74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09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271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89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110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6058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4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69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21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112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81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25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848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76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22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288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63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5833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4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802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2716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5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608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120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749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870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4239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414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9067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661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631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1983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254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33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2021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57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73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421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8022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916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5857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162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42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969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7958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254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8928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79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9785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001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3260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23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230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98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403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898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3283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901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5214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032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313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9467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7742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440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9975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569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027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637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728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102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9541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76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1517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72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2396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763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2268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08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4904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206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0042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523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2466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208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54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046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1217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490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511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21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9478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734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3810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273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1422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55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726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749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5572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393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2033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751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970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342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095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61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42377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0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014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735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29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4322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72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5841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74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8288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42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8433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574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4935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355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356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104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6909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130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719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5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246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257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3497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9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4719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22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1697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128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39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854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308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344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532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956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475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534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5518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442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7422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290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1092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82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5275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22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909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14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6381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7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4527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6949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342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7300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555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60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33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8476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210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1977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4330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1402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038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6631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376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257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188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2904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37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7784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483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715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835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9341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396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9778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55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207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77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5353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526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166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36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6466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00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488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7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3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8160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76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2598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102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1085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6675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293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04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31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7282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8517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147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75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522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8502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14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091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673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3087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037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0634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104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9492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344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7901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152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413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30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3121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19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5157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349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1937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84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975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5823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1592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38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1814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6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396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097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5914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34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346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922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638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585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003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919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509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705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1768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565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920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245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5377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99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340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416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4554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29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197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3559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05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8788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65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814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568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433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5378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3172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4278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594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1052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290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165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6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697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02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430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960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3001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392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883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790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3984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63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8575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0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8036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36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1765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42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50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993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173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04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769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688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7509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397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6245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361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551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765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7137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935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4504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68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6340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91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9960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877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3291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083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0483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56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075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310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958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646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3699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87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9381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806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9946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67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370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014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092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39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9014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053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651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793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38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557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1914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8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9377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50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52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789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459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5374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139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214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258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670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7338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672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29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454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004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306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408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4193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128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0704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124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959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363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3051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723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6971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295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3699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972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7556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40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814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49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6871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972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1946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586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2447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449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939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207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019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217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1734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671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090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365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1452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800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1877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1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2421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160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8707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527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4993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323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6327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83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6055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293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9011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281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9643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813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482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724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9987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853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082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871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720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494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8108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53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6197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6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1838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99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4732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45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394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6838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72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46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3320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8039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6030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842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6865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173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742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23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237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292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1584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589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8038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338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15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974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004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160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3918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61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9471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889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3549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49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681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669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5688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585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1840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264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8387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8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6324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943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1834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556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6138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216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739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59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09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6376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1531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066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0301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505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894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619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710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62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88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28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6796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71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741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25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063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073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165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0384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1538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67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437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72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75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366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26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04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135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3517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196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7856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4265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37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7105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611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3829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823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3039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497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505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283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1246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769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418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288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683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2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49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233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2027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7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6055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908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343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10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7608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441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7341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98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3780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7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5287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065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2155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884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9597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2422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122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6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131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093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525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901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301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3081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053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0410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3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7023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044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9923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442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395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697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463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224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8771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120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68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585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2690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452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2162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682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3340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87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2797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704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1794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33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5002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391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7177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0475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653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54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969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9575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489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642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280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2162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4543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108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94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87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05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7332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27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6403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397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1636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997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4599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9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8906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42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2572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18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9179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970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3846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863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6010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175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7939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683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3906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659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0924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351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2457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401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4520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819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9279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832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6300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09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7411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05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9292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280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2011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72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032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187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265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013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9236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759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1549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128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0558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271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136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05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150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909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45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75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041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7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784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217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4799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64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0569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178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7601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806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907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48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3951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210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0584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466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7989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176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024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11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641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9092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318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556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1416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925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4358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837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6609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725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81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369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6693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379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7260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634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4700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312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157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0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6015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287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50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92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9557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902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5359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225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3141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93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249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984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6661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455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498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731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0491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895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5960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573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17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8182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40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7318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61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7243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319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884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4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3810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757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0886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117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1614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929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8892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39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7676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73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9194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760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1423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65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3733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14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645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9987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1502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36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6521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36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2155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175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6111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635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2605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115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6803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658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456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513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4207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422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539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918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135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9180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791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2655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621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224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567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0457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08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7532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32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2297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009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8648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18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3441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354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663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092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3642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6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8583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420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812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2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7068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975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885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745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076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585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2684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752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6693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271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49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027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1211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780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9604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607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8915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374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5742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06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7862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46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2915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710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3704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605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6452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687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931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056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0720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3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4787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971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1320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621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6266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869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0353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519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373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04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8113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749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679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186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8400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621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0738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082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6603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580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604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89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0380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50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8677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137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1256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159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7961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3071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5011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389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7648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38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657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435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384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483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8527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326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6576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031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3926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283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9003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498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4946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661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3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641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389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943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2679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10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8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881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9882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234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173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47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3420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1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679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131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05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763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8264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96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1411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127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80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15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811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636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7790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529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164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589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8447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92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10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518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3726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573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130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74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5326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57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7990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12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974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893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0197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286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0483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1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3457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940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881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766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3294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841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5053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44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6638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367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9452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768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45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010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499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883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503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4600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99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7028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933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492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052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135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22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660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422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5307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920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764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50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399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1858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1669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9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1626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95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875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360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1621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0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666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894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122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58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5021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602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6753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616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6036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413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9380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0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968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55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4064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3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1676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257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6465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503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959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61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3296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489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3455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646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117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655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8329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050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2606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576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9200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22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6404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204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6096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99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3605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665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60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071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6566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28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7569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142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879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008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4486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518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804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479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680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83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2312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635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1346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802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4870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036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608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89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8542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43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0293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26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25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535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142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9570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1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8246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772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1601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703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993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054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1648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457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9327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831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060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10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6308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770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8625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506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4892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308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913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07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15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7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285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161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076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575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7127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546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9017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166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4234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267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117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785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018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625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4748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26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0524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239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7636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94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0581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961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888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72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4303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578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5474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780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0054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19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7971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124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856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2916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0513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15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9610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25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8462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16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4470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189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8982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2985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8841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984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1021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550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9167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068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7001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93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1145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853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8233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8904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268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406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4728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968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8779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46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8566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1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921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733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1118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674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5186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346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8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994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155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074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471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756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7512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34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0621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720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8006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299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7154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464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5355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386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2415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926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8892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107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0411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598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129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326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069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08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4364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336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651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476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1199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366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082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167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7031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5428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9171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3587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4758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886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4165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932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025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8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1674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26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3929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038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3530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055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8584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71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3601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641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1085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676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613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806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890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836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124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7820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94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842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10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259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43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3966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362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5078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8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8655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476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0602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864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599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235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5222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596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5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792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8561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561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05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695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1027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730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2348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950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990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756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237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419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1844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6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605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300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5455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08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3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055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2772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866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043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358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2486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88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475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119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4424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535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721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25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5621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956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4296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335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8944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607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665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341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2291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000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584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910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9154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946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7071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638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662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591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564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12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2775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808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131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13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4361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90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8812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698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7016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341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4095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821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1202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70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2896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415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8356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14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236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433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6882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9893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827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9864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31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4737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967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57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445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746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172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6273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81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934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4864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4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2790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665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5054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55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2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050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56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5453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615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8975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60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3188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5652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492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280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2325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184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089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96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92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62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9794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752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4173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0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8978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944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0383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28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864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45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7923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016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5644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964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5085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110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808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12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60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00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1071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301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5825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263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7925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991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6961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524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002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511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8236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025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8534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622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436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748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0623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523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5865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016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2228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95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0125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33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474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241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093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65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7903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944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9406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268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4291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878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1463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580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5097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8058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9976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096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1350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5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8077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00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1027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042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0690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935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46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764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8695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957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9259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575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5825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541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8542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95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3188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666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7492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30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116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016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9830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368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8230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016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938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1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5563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647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023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755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504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81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0304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313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863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20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0094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198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48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538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9942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817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496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565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2241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0034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9975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579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2065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809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005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727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816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501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5519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087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7814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755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6822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19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562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013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798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061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502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671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9483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98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9959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1022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208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658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3047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876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3939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214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8480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398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8888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619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7659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960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7224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705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079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29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5606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417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4454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497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6766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741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074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134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9972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459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5005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416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599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42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7651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302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043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81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29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937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036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559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5460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472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4986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979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2090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806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3037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600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216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184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1323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3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939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9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8405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592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5907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744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112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00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5054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96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1182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93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450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236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7340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474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541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305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3353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91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998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282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425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98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8886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619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1575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345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6635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01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5708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239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069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610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3593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137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4269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333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1875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818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9212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369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608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762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126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33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942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120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4697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163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0302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14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7281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5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1119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970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945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64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9235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27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9236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237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9586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83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8958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275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224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008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100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962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232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5846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730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225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662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3709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71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309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541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88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317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53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228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7041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60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42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060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7998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947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1436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28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8149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027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40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458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37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743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24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433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2059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10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564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049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469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54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627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61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7810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19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8079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194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157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293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492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828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1803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968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7126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214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0027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622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360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545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2427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172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1052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3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7657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280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572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380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2866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80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6515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77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6546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42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2520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222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50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35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5003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9874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317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095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5102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46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9329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625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6943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46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230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856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138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26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2102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264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9589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5298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455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1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763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427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658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193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09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31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0825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8021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0560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72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3586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18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082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9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5672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53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740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372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937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73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3643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89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673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69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0393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56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716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37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4104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716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5723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5182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845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50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3914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811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847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53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3662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980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569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46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662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681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67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24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866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422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8448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703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4946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38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6179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19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3096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237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4633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309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965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93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9514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36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2488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5672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399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48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3791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7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8023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878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679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01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4474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74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9867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462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3838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535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2607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76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369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000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3298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5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090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471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2284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876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153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593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0273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155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9219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16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860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851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883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316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7962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611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0368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895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929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795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731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321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358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713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234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536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1138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485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9560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47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0498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868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1110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014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434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451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9470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7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9963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728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8750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586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7280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82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804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256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552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78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284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349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802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71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3858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902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3040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468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243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550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5320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169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87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188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442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7128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089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56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8500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804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2898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092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3578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909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5003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567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2995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454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729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6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8748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592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8813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717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2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142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9394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099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712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5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7101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050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9445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675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590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6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1973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731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518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326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906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956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3877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32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4767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370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4042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82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620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071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9431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041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0409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016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9846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03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0240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164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186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42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98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519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295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252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9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25" Type="http://schemas.openxmlformats.org/officeDocument/2006/relationships/hyperlink" Target="https://m.edsoo.ru/8a18cfa8" TargetMode="External"/><Relationship Id="rId346" Type="http://schemas.openxmlformats.org/officeDocument/2006/relationships/hyperlink" Target="https://m.edsoo.ru/8a18f668" TargetMode="External"/><Relationship Id="rId367" Type="http://schemas.openxmlformats.org/officeDocument/2006/relationships/hyperlink" Target="https://m.edsoo.ru/8864f5d8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786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269" Type="http://schemas.openxmlformats.org/officeDocument/2006/relationships/hyperlink" Target="https://m.edsoo.ru/8a1883e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15" Type="http://schemas.openxmlformats.org/officeDocument/2006/relationships/hyperlink" Target="https://m.edsoo.ru/8a18ba40" TargetMode="External"/><Relationship Id="rId336" Type="http://schemas.openxmlformats.org/officeDocument/2006/relationships/hyperlink" Target="https://m.edsoo.ru/8a18e59c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ebe" TargetMode="External"/><Relationship Id="rId399" Type="http://schemas.openxmlformats.org/officeDocument/2006/relationships/hyperlink" Target="https://m.edsoo.ru/8a193862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26" Type="http://schemas.openxmlformats.org/officeDocument/2006/relationships/hyperlink" Target="https://m.edsoo.ru/8a18d1d8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6f0" TargetMode="External"/><Relationship Id="rId389" Type="http://schemas.openxmlformats.org/officeDocument/2006/relationships/hyperlink" Target="https://m.edsoo.ru/8a19261a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8da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281" Type="http://schemas.openxmlformats.org/officeDocument/2006/relationships/hyperlink" Target="https://m.edsoo.ru/8a189c2c" TargetMode="External"/><Relationship Id="rId316" Type="http://schemas.openxmlformats.org/officeDocument/2006/relationships/hyperlink" Target="https://m.edsoo.ru/8a18bbee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44e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71" Type="http://schemas.openxmlformats.org/officeDocument/2006/relationships/hyperlink" Target="https://m.edsoo.ru/8a188a70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48" Type="http://schemas.openxmlformats.org/officeDocument/2006/relationships/hyperlink" Target="https://m.edsoo.ru/8a18fa6e" TargetMode="External"/><Relationship Id="rId369" Type="http://schemas.openxmlformats.org/officeDocument/2006/relationships/hyperlink" Target="https://m.edsoo.ru/8864f83a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415" Type="http://schemas.openxmlformats.org/officeDocument/2006/relationships/hyperlink" Target="https://m.edsoo.ru/8a194c1c" TargetMode="External"/><Relationship Id="rId240" Type="http://schemas.openxmlformats.org/officeDocument/2006/relationships/hyperlink" Target="https://m.edsoo.ru/8864b924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17" Type="http://schemas.openxmlformats.org/officeDocument/2006/relationships/hyperlink" Target="https://m.edsoo.ru/8a18bd74" TargetMode="External"/><Relationship Id="rId338" Type="http://schemas.openxmlformats.org/officeDocument/2006/relationships/hyperlink" Target="https://m.edsoo.ru/8a18e858" TargetMode="External"/><Relationship Id="rId359" Type="http://schemas.openxmlformats.org/officeDocument/2006/relationships/hyperlink" Target="https://m.edsoo.ru/8864e584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30" Type="http://schemas.openxmlformats.org/officeDocument/2006/relationships/hyperlink" Target="https://m.edsoo.ru/8864ab78" TargetMode="External"/><Relationship Id="rId251" Type="http://schemas.openxmlformats.org/officeDocument/2006/relationships/hyperlink" Target="https://m.edsoo.ru/8a185eb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28" Type="http://schemas.openxmlformats.org/officeDocument/2006/relationships/hyperlink" Target="https://m.edsoo.ru/8a18d516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381" Type="http://schemas.openxmlformats.org/officeDocument/2006/relationships/hyperlink" Target="https://m.edsoo.ru/8a19149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a46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283" Type="http://schemas.openxmlformats.org/officeDocument/2006/relationships/hyperlink" Target="https://m.edsoo.ru/8a18a41a" TargetMode="External"/><Relationship Id="rId318" Type="http://schemas.openxmlformats.org/officeDocument/2006/relationships/hyperlink" Target="https://m.edsoo.ru/8a18bef0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371" Type="http://schemas.openxmlformats.org/officeDocument/2006/relationships/hyperlink" Target="https://m.edsoo.ru/8864fb6e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52" Type="http://schemas.openxmlformats.org/officeDocument/2006/relationships/hyperlink" Target="https://m.edsoo.ru/8a18602c" TargetMode="External"/><Relationship Id="rId273" Type="http://schemas.openxmlformats.org/officeDocument/2006/relationships/hyperlink" Target="https://m.edsoo.ru/8a188e08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329" Type="http://schemas.openxmlformats.org/officeDocument/2006/relationships/hyperlink" Target="https://m.edsoo.ru/8a18d6a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42" Type="http://schemas.openxmlformats.org/officeDocument/2006/relationships/hyperlink" Target="https://m.edsoo.ru/8864bb86" TargetMode="External"/><Relationship Id="rId263" Type="http://schemas.openxmlformats.org/officeDocument/2006/relationships/hyperlink" Target="https://m.edsoo.ru/8a1873fa" TargetMode="External"/><Relationship Id="rId284" Type="http://schemas.openxmlformats.org/officeDocument/2006/relationships/hyperlink" Target="https://m.edsoo.ru/8a18a604" TargetMode="External"/><Relationship Id="rId319" Type="http://schemas.openxmlformats.org/officeDocument/2006/relationships/hyperlink" Target="https://m.edsoo.ru/8a18c09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840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72" Type="http://schemas.openxmlformats.org/officeDocument/2006/relationships/hyperlink" Target="https://m.edsoo.ru/8864fce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e16" TargetMode="External"/><Relationship Id="rId253" Type="http://schemas.openxmlformats.org/officeDocument/2006/relationships/hyperlink" Target="https://m.edsoo.ru/8a1861b2" TargetMode="External"/><Relationship Id="rId274" Type="http://schemas.openxmlformats.org/officeDocument/2006/relationships/hyperlink" Target="https://m.edsoo.ru/8a188f7a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62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d6c" TargetMode="External"/><Relationship Id="rId362" Type="http://schemas.openxmlformats.org/officeDocument/2006/relationships/hyperlink" Target="https://m.edsoo.ru/8864eb56" TargetMode="External"/><Relationship Id="rId383" Type="http://schemas.openxmlformats.org/officeDocument/2006/relationships/hyperlink" Target="https://m.edsoo.ru/8a191cec" TargetMode="External"/><Relationship Id="rId418" Type="http://schemas.openxmlformats.org/officeDocument/2006/relationships/hyperlink" Target="https://m.edsoo.ru/8a1954e6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8649f52" TargetMode="External"/><Relationship Id="rId243" Type="http://schemas.openxmlformats.org/officeDocument/2006/relationships/hyperlink" Target="https://m.edsoo.ru/8864bd8e" TargetMode="External"/><Relationship Id="rId264" Type="http://schemas.openxmlformats.org/officeDocument/2006/relationships/hyperlink" Target="https://m.edsoo.ru/8a187878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e16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1e6" TargetMode="External"/><Relationship Id="rId386" Type="http://schemas.openxmlformats.org/officeDocument/2006/relationships/hyperlink" Target="https://m.edsoo.ru/8a191f12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20c0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b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24796</Words>
  <Characters>141341</Characters>
  <Application>Microsoft Office Word</Application>
  <DocSecurity>0</DocSecurity>
  <Lines>1177</Lines>
  <Paragraphs>331</Paragraphs>
  <ScaleCrop>false</ScaleCrop>
  <Company/>
  <LinksUpToDate>false</LinksUpToDate>
  <CharactersWithSpaces>165806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2023-09-25T01:59:00Z</cp:lastPrinted>
  <dcterms:created xsi:type="dcterms:W3CDTF">2023-09-25T02:19:00Z</dcterms:created>
  <dcterms:modified xsi:type="dcterms:W3CDTF">2023-09-26T09:08:00Z</dcterms:modified>
</cp:coreProperties>
</file>